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65" w:rsidRPr="003D4EC1" w:rsidRDefault="00DF7165" w:rsidP="00DF7165">
      <w:pPr>
        <w:jc w:val="center"/>
        <w:rPr>
          <w:b/>
          <w:sz w:val="28"/>
          <w:szCs w:val="28"/>
        </w:rPr>
      </w:pPr>
      <w:r w:rsidRPr="003D4EC1">
        <w:rPr>
          <w:b/>
          <w:sz w:val="28"/>
          <w:szCs w:val="28"/>
        </w:rPr>
        <w:t xml:space="preserve">Частное профессиональное образовательное учреждение </w:t>
      </w:r>
    </w:p>
    <w:p w:rsidR="00DF7165" w:rsidRPr="003D4EC1" w:rsidRDefault="00DF7165" w:rsidP="00DF7165">
      <w:pPr>
        <w:jc w:val="center"/>
        <w:rPr>
          <w:rFonts w:eastAsia="Calibri"/>
          <w:b/>
          <w:sz w:val="28"/>
          <w:szCs w:val="28"/>
        </w:rPr>
      </w:pPr>
      <w:r w:rsidRPr="003D4EC1">
        <w:rPr>
          <w:b/>
          <w:sz w:val="28"/>
          <w:szCs w:val="28"/>
        </w:rPr>
        <w:t>Иркутский техникум экономики и права</w:t>
      </w: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b/>
          <w:bCs/>
          <w:sz w:val="28"/>
          <w:szCs w:val="28"/>
        </w:rPr>
      </w:pPr>
      <w:r w:rsidRPr="003D4EC1">
        <w:rPr>
          <w:rFonts w:eastAsia="Calibri"/>
          <w:b/>
          <w:bCs/>
          <w:sz w:val="28"/>
          <w:szCs w:val="28"/>
        </w:rPr>
        <w:t>ПРОГРАММА</w:t>
      </w:r>
    </w:p>
    <w:p w:rsidR="00DF7165" w:rsidRPr="003D4EC1" w:rsidRDefault="00DF7165" w:rsidP="00DF7165">
      <w:pPr>
        <w:jc w:val="center"/>
        <w:rPr>
          <w:rFonts w:eastAsia="Calibri"/>
          <w:b/>
          <w:bCs/>
          <w:sz w:val="28"/>
          <w:szCs w:val="28"/>
        </w:rPr>
      </w:pPr>
      <w:r w:rsidRPr="003D4EC1">
        <w:rPr>
          <w:rFonts w:eastAsia="Calibri"/>
          <w:b/>
          <w:bCs/>
          <w:sz w:val="28"/>
          <w:szCs w:val="28"/>
        </w:rPr>
        <w:t>ГОСУДАРСТВЕННОЙ ИТОГОВОЙ АТТЕСТАЦИИ</w:t>
      </w:r>
    </w:p>
    <w:p w:rsidR="00DF7165" w:rsidRPr="003D4EC1" w:rsidRDefault="00DF7165" w:rsidP="00DF7165">
      <w:pPr>
        <w:jc w:val="center"/>
        <w:rPr>
          <w:rFonts w:eastAsia="Calibri"/>
          <w:b/>
          <w:bCs/>
          <w:sz w:val="28"/>
          <w:szCs w:val="28"/>
        </w:rPr>
      </w:pPr>
      <w:r w:rsidRPr="003D4EC1">
        <w:rPr>
          <w:rFonts w:eastAsia="Calibri"/>
          <w:b/>
          <w:bCs/>
          <w:sz w:val="28"/>
          <w:szCs w:val="28"/>
        </w:rPr>
        <w:t>программы подготовки специалистов среднего звена</w:t>
      </w:r>
    </w:p>
    <w:p w:rsidR="00DF7165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165" w:rsidRPr="003D4EC1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b/>
          <w:sz w:val="28"/>
          <w:szCs w:val="28"/>
        </w:rPr>
        <w:t xml:space="preserve">Специальность: </w:t>
      </w:r>
      <w:r w:rsidRPr="003D4EC1">
        <w:rPr>
          <w:rFonts w:ascii="Times New Roman" w:hAnsi="Times New Roman" w:cs="Times New Roman"/>
          <w:sz w:val="28"/>
          <w:szCs w:val="28"/>
        </w:rPr>
        <w:t xml:space="preserve">38.02.05 Товароведение и экспертиза качества потребительских товаров. </w:t>
      </w:r>
    </w:p>
    <w:p w:rsidR="00DF7165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Style w:val="FontStyle74"/>
          <w:b/>
          <w:sz w:val="28"/>
          <w:szCs w:val="28"/>
        </w:rPr>
      </w:pPr>
    </w:p>
    <w:p w:rsidR="00DF7165" w:rsidRPr="003D4EC1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4EC1">
        <w:rPr>
          <w:rStyle w:val="FontStyle74"/>
          <w:b/>
          <w:sz w:val="28"/>
          <w:szCs w:val="28"/>
        </w:rPr>
        <w:t>Профиль профессионального образования</w:t>
      </w:r>
      <w:r w:rsidRPr="003D4EC1">
        <w:rPr>
          <w:rStyle w:val="FontStyle74"/>
          <w:sz w:val="28"/>
          <w:szCs w:val="28"/>
        </w:rPr>
        <w:t xml:space="preserve">: </w:t>
      </w:r>
      <w:r w:rsidR="00C16C6C">
        <w:rPr>
          <w:rStyle w:val="FontStyle74"/>
          <w:sz w:val="28"/>
          <w:szCs w:val="28"/>
        </w:rPr>
        <w:t>социально-экономический</w:t>
      </w:r>
    </w:p>
    <w:p w:rsidR="00DF7165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165" w:rsidRPr="003D4EC1" w:rsidRDefault="00DF7165" w:rsidP="00DF7165">
      <w:pPr>
        <w:pStyle w:val="33"/>
        <w:keepNext/>
        <w:keepLine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EC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Квалификация: </w:t>
      </w:r>
      <w:r w:rsidRPr="003D4EC1">
        <w:rPr>
          <w:rStyle w:val="FontStyle74"/>
          <w:sz w:val="28"/>
          <w:szCs w:val="28"/>
        </w:rPr>
        <w:t>товаровед-эксперт</w:t>
      </w:r>
    </w:p>
    <w:p w:rsidR="00DF7165" w:rsidRDefault="00DF7165" w:rsidP="00DF7165">
      <w:pPr>
        <w:keepNext/>
        <w:keepLines/>
        <w:jc w:val="both"/>
        <w:rPr>
          <w:b/>
          <w:sz w:val="28"/>
          <w:szCs w:val="28"/>
        </w:rPr>
      </w:pPr>
    </w:p>
    <w:p w:rsidR="00DF7165" w:rsidRPr="003D4EC1" w:rsidRDefault="00DF7165" w:rsidP="00DF7165">
      <w:pPr>
        <w:keepNext/>
        <w:keepLines/>
        <w:jc w:val="both"/>
        <w:rPr>
          <w:sz w:val="28"/>
          <w:szCs w:val="28"/>
        </w:rPr>
      </w:pPr>
      <w:r w:rsidRPr="003D4EC1">
        <w:rPr>
          <w:b/>
          <w:sz w:val="28"/>
          <w:szCs w:val="28"/>
        </w:rPr>
        <w:t xml:space="preserve">Форма обучения: </w:t>
      </w:r>
      <w:r w:rsidRPr="003D4EC1">
        <w:rPr>
          <w:sz w:val="28"/>
          <w:szCs w:val="28"/>
        </w:rPr>
        <w:t xml:space="preserve">очная </w:t>
      </w: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</w:p>
    <w:p w:rsidR="00DF7165" w:rsidRPr="003D4EC1" w:rsidRDefault="00DF7165" w:rsidP="00DF7165">
      <w:pPr>
        <w:jc w:val="center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Иркутск 202</w:t>
      </w:r>
      <w:r w:rsidR="00600DA8">
        <w:rPr>
          <w:rFonts w:eastAsia="Calibri"/>
          <w:sz w:val="28"/>
          <w:szCs w:val="28"/>
        </w:rPr>
        <w:t>2</w:t>
      </w:r>
    </w:p>
    <w:tbl>
      <w:tblPr>
        <w:tblpPr w:leftFromText="180" w:rightFromText="180" w:horzAnchor="margin" w:tblpY="43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DF7165" w:rsidRPr="003D4EC1" w:rsidTr="00AE063D">
        <w:trPr>
          <w:trHeight w:val="957"/>
        </w:trPr>
        <w:tc>
          <w:tcPr>
            <w:tcW w:w="4658" w:type="dxa"/>
          </w:tcPr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3D4EC1">
              <w:rPr>
                <w:b/>
                <w:bCs/>
                <w:sz w:val="28"/>
                <w:szCs w:val="28"/>
              </w:rPr>
              <w:lastRenderedPageBreak/>
              <w:br w:type="page"/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>ОДОБРЕНА</w:t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>Педагогическим советом ИТЭП</w:t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 xml:space="preserve">Протокол № ____ </w:t>
            </w:r>
          </w:p>
          <w:p w:rsidR="00DF7165" w:rsidRPr="003D4EC1" w:rsidRDefault="00DF7165" w:rsidP="00600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>от «__» _________________ 202</w:t>
            </w:r>
            <w:r w:rsidR="00600DA8">
              <w:rPr>
                <w:bCs/>
                <w:color w:val="000000"/>
                <w:sz w:val="28"/>
                <w:szCs w:val="28"/>
              </w:rPr>
              <w:t>2</w:t>
            </w:r>
            <w:r w:rsidRPr="003D4EC1">
              <w:rPr>
                <w:bCs/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4658" w:type="dxa"/>
          </w:tcPr>
          <w:p w:rsidR="00DF7165" w:rsidRPr="003D4EC1" w:rsidRDefault="00DF7165" w:rsidP="00AE06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D4EC1">
              <w:rPr>
                <w:color w:val="000000"/>
                <w:sz w:val="28"/>
                <w:szCs w:val="28"/>
              </w:rPr>
              <w:t>УТВЕРЖДАЮ</w:t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 xml:space="preserve"> Директор ЧПОУ ИТЭП</w:t>
            </w:r>
          </w:p>
          <w:p w:rsidR="00DF7165" w:rsidRPr="00EB14B6" w:rsidRDefault="00DF7165" w:rsidP="00AE06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EB14B6">
              <w:rPr>
                <w:color w:val="000000"/>
                <w:sz w:val="28"/>
                <w:szCs w:val="28"/>
              </w:rPr>
              <w:t>________________</w:t>
            </w:r>
            <w:r w:rsidRPr="003D4EC1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B14B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B14B6">
              <w:rPr>
                <w:color w:val="000000"/>
                <w:sz w:val="28"/>
                <w:szCs w:val="28"/>
              </w:rPr>
              <w:t>С.В.Суродина</w:t>
            </w:r>
            <w:proofErr w:type="spellEnd"/>
            <w:r w:rsidRPr="00EB14B6">
              <w:rPr>
                <w:color w:val="000000"/>
                <w:sz w:val="28"/>
                <w:szCs w:val="28"/>
              </w:rPr>
              <w:t xml:space="preserve"> </w:t>
            </w:r>
          </w:p>
          <w:p w:rsidR="00DF7165" w:rsidRPr="003D4EC1" w:rsidRDefault="00DF7165" w:rsidP="00600D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3D4EC1">
              <w:rPr>
                <w:color w:val="000000"/>
                <w:sz w:val="28"/>
                <w:szCs w:val="28"/>
              </w:rPr>
              <w:t>«______» ___________ 202</w:t>
            </w:r>
            <w:r w:rsidR="00600DA8">
              <w:rPr>
                <w:color w:val="000000"/>
                <w:sz w:val="28"/>
                <w:szCs w:val="28"/>
              </w:rPr>
              <w:t>2</w:t>
            </w:r>
            <w:r w:rsidRPr="003D4EC1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F7165" w:rsidRPr="003D4EC1" w:rsidTr="00AE063D">
        <w:trPr>
          <w:trHeight w:val="407"/>
        </w:trPr>
        <w:tc>
          <w:tcPr>
            <w:tcW w:w="4658" w:type="dxa"/>
          </w:tcPr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>СОГЛАСОВАНО</w:t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 xml:space="preserve">Председатель </w:t>
            </w:r>
            <w:r w:rsidR="00E07931">
              <w:rPr>
                <w:bCs/>
                <w:color w:val="000000"/>
                <w:sz w:val="28"/>
                <w:szCs w:val="28"/>
              </w:rPr>
              <w:t>ГИА</w:t>
            </w:r>
            <w:r w:rsidRPr="003D4EC1">
              <w:rPr>
                <w:bCs/>
                <w:color w:val="000000"/>
                <w:sz w:val="28"/>
                <w:szCs w:val="28"/>
              </w:rPr>
              <w:t>, товаровед Иркутского РАЙПО</w:t>
            </w: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 xml:space="preserve">_______________  </w:t>
            </w:r>
            <w:proofErr w:type="spellStart"/>
            <w:r w:rsidRPr="003D4EC1">
              <w:rPr>
                <w:bCs/>
                <w:color w:val="000000"/>
                <w:sz w:val="28"/>
                <w:szCs w:val="28"/>
              </w:rPr>
              <w:t>Е.В.Коленкова</w:t>
            </w:r>
            <w:proofErr w:type="spellEnd"/>
          </w:p>
          <w:p w:rsidR="00DF7165" w:rsidRPr="003D4EC1" w:rsidRDefault="00DF7165" w:rsidP="00600D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D4EC1">
              <w:rPr>
                <w:bCs/>
                <w:color w:val="000000"/>
                <w:sz w:val="28"/>
                <w:szCs w:val="28"/>
              </w:rPr>
              <w:t>«____»__________________  202</w:t>
            </w:r>
            <w:r w:rsidR="00600DA8">
              <w:rPr>
                <w:bCs/>
                <w:color w:val="000000"/>
                <w:sz w:val="28"/>
                <w:szCs w:val="28"/>
              </w:rPr>
              <w:t>2</w:t>
            </w:r>
            <w:r w:rsidRPr="003D4EC1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58" w:type="dxa"/>
          </w:tcPr>
          <w:p w:rsidR="00DF7165" w:rsidRPr="003D4EC1" w:rsidRDefault="00DF7165" w:rsidP="00AE063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DF7165" w:rsidRPr="003D4EC1" w:rsidRDefault="00DF7165" w:rsidP="00AE06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D4EC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DF7165" w:rsidRPr="003D4EC1" w:rsidRDefault="00DF7165" w:rsidP="00DF7165">
      <w:pPr>
        <w:jc w:val="center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center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/>
          <w:bCs/>
          <w:sz w:val="28"/>
          <w:szCs w:val="28"/>
        </w:rPr>
      </w:pPr>
      <w:r w:rsidRPr="003D4EC1">
        <w:rPr>
          <w:b/>
          <w:bCs/>
          <w:sz w:val="28"/>
          <w:szCs w:val="28"/>
        </w:rPr>
        <w:t>РАЗРАБОТЧИКИ:</w:t>
      </w:r>
    </w:p>
    <w:p w:rsidR="00DF7165" w:rsidRPr="003D4EC1" w:rsidRDefault="00DF7165" w:rsidP="00DF7165">
      <w:pPr>
        <w:jc w:val="both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  <w:proofErr w:type="spellStart"/>
      <w:r w:rsidRPr="003D4EC1">
        <w:rPr>
          <w:bCs/>
          <w:sz w:val="28"/>
          <w:szCs w:val="28"/>
        </w:rPr>
        <w:t>Кучук</w:t>
      </w:r>
      <w:proofErr w:type="spellEnd"/>
      <w:r w:rsidRPr="003D4EC1">
        <w:rPr>
          <w:bCs/>
          <w:sz w:val="28"/>
          <w:szCs w:val="28"/>
        </w:rPr>
        <w:t xml:space="preserve"> Елена Михайловна, председатель ПЦК, ЧПОУ ИТЭП</w:t>
      </w:r>
    </w:p>
    <w:p w:rsidR="00DF7165" w:rsidRPr="003D4EC1" w:rsidRDefault="00DF7165" w:rsidP="00DF7165">
      <w:pPr>
        <w:jc w:val="both"/>
        <w:rPr>
          <w:bCs/>
          <w:sz w:val="28"/>
          <w:szCs w:val="28"/>
        </w:rPr>
      </w:pPr>
      <w:r w:rsidRPr="003D4EC1">
        <w:rPr>
          <w:bCs/>
          <w:sz w:val="28"/>
          <w:szCs w:val="28"/>
        </w:rPr>
        <w:t>Карелина Виктория Филипповна, преподаватель, ЧПОУ ИТЭП</w:t>
      </w:r>
    </w:p>
    <w:p w:rsidR="00C16C6C" w:rsidRPr="003D4EC1" w:rsidRDefault="00C16C6C" w:rsidP="00DF71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Фадеева Людмила Константиновна,</w:t>
      </w:r>
      <w:r w:rsidRPr="00C16C6C">
        <w:rPr>
          <w:bCs/>
          <w:sz w:val="28"/>
          <w:szCs w:val="28"/>
        </w:rPr>
        <w:t xml:space="preserve"> </w:t>
      </w:r>
      <w:r w:rsidRPr="003D4EC1">
        <w:rPr>
          <w:bCs/>
          <w:sz w:val="28"/>
          <w:szCs w:val="28"/>
        </w:rPr>
        <w:t>преподаватель, ЧПОУ ИТЭП</w:t>
      </w:r>
    </w:p>
    <w:p w:rsidR="00C16C6C" w:rsidRDefault="00C16C6C" w:rsidP="00C16C6C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Каталевская</w:t>
      </w:r>
      <w:proofErr w:type="spellEnd"/>
      <w:r>
        <w:rPr>
          <w:bCs/>
          <w:sz w:val="28"/>
          <w:szCs w:val="28"/>
        </w:rPr>
        <w:t xml:space="preserve"> Ольга Владимировна</w:t>
      </w:r>
      <w:r w:rsidRPr="003D4EC1">
        <w:rPr>
          <w:bCs/>
          <w:sz w:val="28"/>
          <w:szCs w:val="28"/>
        </w:rPr>
        <w:t>, преподаватель, ЧПОУ ИТЭП</w:t>
      </w:r>
    </w:p>
    <w:p w:rsidR="00DF7165" w:rsidRPr="003D4EC1" w:rsidRDefault="00DF7165" w:rsidP="00DF7165">
      <w:pPr>
        <w:jc w:val="center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center"/>
        <w:rPr>
          <w:b/>
          <w:bCs/>
          <w:sz w:val="28"/>
          <w:szCs w:val="28"/>
        </w:rPr>
      </w:pPr>
    </w:p>
    <w:p w:rsidR="00DF7165" w:rsidRPr="003D4EC1" w:rsidRDefault="00DF7165" w:rsidP="00DF7165">
      <w:pPr>
        <w:jc w:val="center"/>
        <w:rPr>
          <w:b/>
          <w:bCs/>
          <w:sz w:val="28"/>
          <w:szCs w:val="28"/>
        </w:rPr>
      </w:pPr>
    </w:p>
    <w:p w:rsidR="00DF7165" w:rsidRPr="003D4EC1" w:rsidRDefault="00DF7165" w:rsidP="00DF7165">
      <w:pPr>
        <w:rPr>
          <w:b/>
          <w:bCs/>
          <w:sz w:val="28"/>
          <w:szCs w:val="28"/>
        </w:rPr>
      </w:pPr>
      <w:r w:rsidRPr="003D4EC1">
        <w:rPr>
          <w:b/>
          <w:bCs/>
          <w:sz w:val="28"/>
          <w:szCs w:val="28"/>
        </w:rPr>
        <w:br w:type="page"/>
      </w:r>
    </w:p>
    <w:p w:rsidR="00DF7165" w:rsidRPr="003D4EC1" w:rsidRDefault="00DF7165" w:rsidP="00DF7165">
      <w:pPr>
        <w:pStyle w:val="a4"/>
        <w:numPr>
          <w:ilvl w:val="0"/>
          <w:numId w:val="19"/>
        </w:numPr>
        <w:ind w:left="0"/>
        <w:jc w:val="center"/>
        <w:rPr>
          <w:sz w:val="28"/>
          <w:szCs w:val="28"/>
        </w:rPr>
      </w:pPr>
      <w:r w:rsidRPr="003D4EC1">
        <w:rPr>
          <w:sz w:val="28"/>
          <w:szCs w:val="28"/>
        </w:rPr>
        <w:lastRenderedPageBreak/>
        <w:t>Общие положения</w:t>
      </w:r>
    </w:p>
    <w:p w:rsidR="00DF7165" w:rsidRPr="003D4EC1" w:rsidRDefault="00DF7165" w:rsidP="00DF7165">
      <w:pPr>
        <w:pStyle w:val="a4"/>
        <w:ind w:left="0"/>
        <w:rPr>
          <w:sz w:val="28"/>
          <w:szCs w:val="28"/>
        </w:rPr>
      </w:pP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         1.1. Программа государственной итоговой аттестации (далее ГИА) выпускников по специальности 38.02.05 Товароведение и экспертиза качества потребительских товаров разработана в соответствии с требованиями следующих документов:</w:t>
      </w: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>• Федеральный Закон Российской Федерации от 29.12.12 № 273-ФЗ «Об образовании в Российской Федерации»,</w:t>
      </w: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• Федеральный государственный образовательный стандарт среднего профессионального образования по специальности 38.02.05 Товароведение и экспертиза качества потребительских товаров от </w:t>
      </w:r>
      <w:r w:rsidRPr="003D4EC1">
        <w:rPr>
          <w:bCs/>
          <w:sz w:val="28"/>
          <w:szCs w:val="28"/>
        </w:rPr>
        <w:t xml:space="preserve">28 июля 2014 г. N 835 </w:t>
      </w:r>
      <w:r w:rsidRPr="003D4EC1">
        <w:rPr>
          <w:sz w:val="28"/>
          <w:szCs w:val="28"/>
        </w:rPr>
        <w:t>(далее - ФГОС СПО),</w:t>
      </w:r>
    </w:p>
    <w:p w:rsidR="00600DA8" w:rsidRDefault="00DF7165" w:rsidP="00600DA8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D4EC1">
        <w:rPr>
          <w:sz w:val="28"/>
          <w:szCs w:val="28"/>
        </w:rPr>
        <w:t xml:space="preserve"> • Приказ </w:t>
      </w:r>
      <w:proofErr w:type="spellStart"/>
      <w:r w:rsidRPr="003D4EC1">
        <w:rPr>
          <w:sz w:val="28"/>
          <w:szCs w:val="28"/>
        </w:rPr>
        <w:t>Минобрнауки</w:t>
      </w:r>
      <w:proofErr w:type="spellEnd"/>
      <w:r w:rsidRPr="003D4EC1">
        <w:rPr>
          <w:sz w:val="28"/>
          <w:szCs w:val="28"/>
        </w:rPr>
        <w:t xml:space="preserve"> России от </w:t>
      </w:r>
      <w:r w:rsidR="00600DA8">
        <w:rPr>
          <w:sz w:val="28"/>
          <w:szCs w:val="28"/>
        </w:rPr>
        <w:t>08</w:t>
      </w:r>
      <w:r w:rsidRPr="003D4EC1">
        <w:rPr>
          <w:sz w:val="28"/>
          <w:szCs w:val="28"/>
        </w:rPr>
        <w:t>.</w:t>
      </w:r>
      <w:r w:rsidR="00600DA8">
        <w:rPr>
          <w:sz w:val="28"/>
          <w:szCs w:val="28"/>
        </w:rPr>
        <w:t>11</w:t>
      </w:r>
      <w:r w:rsidRPr="003D4EC1">
        <w:rPr>
          <w:sz w:val="28"/>
          <w:szCs w:val="28"/>
        </w:rPr>
        <w:t>.20</w:t>
      </w:r>
      <w:r w:rsidR="00600DA8">
        <w:rPr>
          <w:sz w:val="28"/>
          <w:szCs w:val="28"/>
        </w:rPr>
        <w:t>21</w:t>
      </w:r>
      <w:r w:rsidRPr="003D4EC1">
        <w:rPr>
          <w:sz w:val="28"/>
          <w:szCs w:val="28"/>
        </w:rPr>
        <w:t xml:space="preserve"> г. № </w:t>
      </w:r>
      <w:r w:rsidR="00600DA8">
        <w:rPr>
          <w:sz w:val="28"/>
          <w:szCs w:val="28"/>
        </w:rPr>
        <w:t>800</w:t>
      </w:r>
      <w:r w:rsidRPr="003D4EC1">
        <w:rPr>
          <w:sz w:val="28"/>
          <w:szCs w:val="28"/>
        </w:rPr>
        <w:t xml:space="preserve"> </w:t>
      </w:r>
      <w:r w:rsidR="00600DA8" w:rsidRPr="00600DA8">
        <w:rPr>
          <w:sz w:val="28"/>
          <w:szCs w:val="28"/>
        </w:rPr>
        <w:t>Об утверждении </w:t>
      </w:r>
      <w:hyperlink r:id="rId8" w:anchor="65A0IQ" w:history="1">
        <w:r w:rsidR="00600DA8" w:rsidRPr="00600DA8">
          <w:rPr>
            <w:sz w:val="28"/>
            <w:szCs w:val="28"/>
          </w:rPr>
          <w:t>Порядка проведения государственной итоговой аттестации по образовательным программам среднего профессионального образования</w:t>
        </w:r>
      </w:hyperlink>
      <w:r w:rsidR="00600DA8">
        <w:rPr>
          <w:sz w:val="28"/>
          <w:szCs w:val="28"/>
        </w:rPr>
        <w:t xml:space="preserve">. </w:t>
      </w:r>
      <w:r w:rsidR="00600DA8" w:rsidRPr="00600DA8">
        <w:rPr>
          <w:sz w:val="28"/>
          <w:szCs w:val="28"/>
        </w:rPr>
        <w:t>(с изменениями на 5 мая 2022 года)</w:t>
      </w:r>
      <w:r w:rsidR="00600DA8">
        <w:rPr>
          <w:sz w:val="28"/>
          <w:szCs w:val="28"/>
        </w:rPr>
        <w:t>,</w:t>
      </w:r>
    </w:p>
    <w:p w:rsidR="00DF7165" w:rsidRPr="003D4EC1" w:rsidRDefault="00DF7165" w:rsidP="00600DA8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3D4EC1">
        <w:rPr>
          <w:sz w:val="28"/>
          <w:szCs w:val="28"/>
        </w:rPr>
        <w:t xml:space="preserve"> • 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(письмо </w:t>
      </w:r>
      <w:proofErr w:type="spellStart"/>
      <w:r w:rsidRPr="003D4EC1">
        <w:rPr>
          <w:sz w:val="28"/>
          <w:szCs w:val="28"/>
        </w:rPr>
        <w:t>Минобрнауки</w:t>
      </w:r>
      <w:proofErr w:type="spellEnd"/>
      <w:r w:rsidRPr="003D4EC1">
        <w:rPr>
          <w:sz w:val="28"/>
          <w:szCs w:val="28"/>
        </w:rPr>
        <w:t xml:space="preserve"> России от 20.07.2015 г. № 06-846).  </w:t>
      </w: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  Программа ГИА рассмотрена и одобрена на заседании методического совета ИТЭП. </w:t>
      </w:r>
    </w:p>
    <w:p w:rsidR="00DF7165" w:rsidRPr="003D4EC1" w:rsidRDefault="00DF7165" w:rsidP="00DF7165">
      <w:pPr>
        <w:ind w:firstLine="708"/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1.2. ГИА выпускников является завершающей частью обучения по программе подготовки специалистов среднего звена (далее ППССЗ) по специальности среднего профессионального образования 38.02.05 Товароведение и экспертиза качества потребительских товаров. </w:t>
      </w:r>
    </w:p>
    <w:p w:rsidR="00DF7165" w:rsidRPr="003D4EC1" w:rsidRDefault="00DF7165" w:rsidP="00DF7165">
      <w:pPr>
        <w:ind w:firstLine="708"/>
        <w:jc w:val="both"/>
        <w:rPr>
          <w:sz w:val="28"/>
          <w:szCs w:val="28"/>
        </w:rPr>
      </w:pPr>
      <w:r w:rsidRPr="003D4EC1">
        <w:rPr>
          <w:sz w:val="28"/>
          <w:szCs w:val="28"/>
        </w:rPr>
        <w:t>1.3. Данная программа определяет совокупность требований к организации и проведению ГИА выпускников Частного профессионального образовательного учреждения Иркутский техникум экономики и права (ИТЭП) по ППССЗ по специальности среднего профессионального образования 38.02.05 Товароведение и экспертиза качества потребительских товаров.</w:t>
      </w:r>
    </w:p>
    <w:p w:rsidR="00DF7165" w:rsidRPr="003D4EC1" w:rsidRDefault="00DF7165" w:rsidP="00DF7165">
      <w:pPr>
        <w:ind w:firstLine="708"/>
        <w:jc w:val="both"/>
        <w:rPr>
          <w:sz w:val="28"/>
          <w:szCs w:val="28"/>
        </w:rPr>
      </w:pPr>
      <w:r w:rsidRPr="003D4EC1">
        <w:rPr>
          <w:sz w:val="28"/>
          <w:szCs w:val="28"/>
        </w:rPr>
        <w:t>1.4. Целью ГИА является установление соответствия уровня и качества подготовки выпускников Частного профессионального образовательного учреждения Иркутский техникум экономики и права» (ИТЭП) ФГОС СПО в части государственных требований на соответствие оценки уровня освоения учебных дисциплин, профессиональных модулей и оценки компетенций по специальности  38.02.05 Товароведение и экспертиза качества потребительских товаров с последующей выдачей документов  установленного (государственного образца) об уровне образования и квалификации, заверяемых печатью Частного профессионального образовательного учреждения Иркутский техникум экономики и права (ИТЭП)</w:t>
      </w:r>
    </w:p>
    <w:p w:rsidR="00DF7165" w:rsidRPr="003D4EC1" w:rsidRDefault="00DF7165" w:rsidP="00DF7165">
      <w:pPr>
        <w:ind w:firstLine="708"/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1.5. В Программе ГИА определены: </w:t>
      </w: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• вид ГИА; </w:t>
      </w: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• объем времени на подготовку и проведение ГИА;  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 xml:space="preserve">• сроки проведения ГИА;  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lastRenderedPageBreak/>
        <w:t xml:space="preserve">• условия подготовки и процедура проведения ГИА;  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 xml:space="preserve">• критерии оценки уровня и качества подготовки выпускника.  </w:t>
      </w:r>
    </w:p>
    <w:p w:rsidR="00DF7165" w:rsidRPr="003D4EC1" w:rsidRDefault="00DF7165" w:rsidP="00DF71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D4EC1">
        <w:rPr>
          <w:sz w:val="28"/>
          <w:szCs w:val="28"/>
        </w:rPr>
        <w:t>1.6.Программа ГИА является частью ППССЗ в соответствии с ФГОС СПО по специальности 38.02.05 Товароведение и экспертиза качества потребительских товаров в части освоения видов профессиональной деятельности (ВПД) специальности: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1. Управление ассортиментом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2. Проведение экспертизы и оценки качества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3. Организация работ в подразделении организации.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4. Выполнение работ по одной или нескольким профессиям рабочих, должностям служащих (приложение к ФГОС).</w:t>
      </w:r>
    </w:p>
    <w:p w:rsidR="00DF7165" w:rsidRPr="003D4EC1" w:rsidRDefault="00DF7165" w:rsidP="00DF71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D4EC1">
        <w:rPr>
          <w:sz w:val="28"/>
          <w:szCs w:val="28"/>
        </w:rPr>
        <w:t>А также в части освоения соответствующих профессиональных компетенций (ПК):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1. Управление ассортиментом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1.1. Выявлять потребность в товарах.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1.2. Осуществлять связи с поставщиками и потребителями продукции.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1.3. Управлять товарными запасами и потоками.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1.4. Оформлять документацию на поставку и реализацию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2. Проведение экспертизы и оценки качества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2.1. Идентифицировать товары по ассортиментной принадлежности.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2.2. Организовывать и проводить оценку качества товаров.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2.3. Выполнять задания эксперта более высокой квалификации при проведении товароведной экспертизы.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3. Организация работ в подразделении организации.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3.1. Участвовать в планировании основных показателей деятельности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организации.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3.2. Планировать выполнение работ исполнителями.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3.3. Организовывать работу трудового коллектива.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ПК 3.4. Контролировать ход и оценивать результаты выполнения работ</w:t>
      </w:r>
    </w:p>
    <w:p w:rsidR="00DF7165" w:rsidRPr="003D4EC1" w:rsidRDefault="00DF7165" w:rsidP="00DF7165">
      <w:pPr>
        <w:autoSpaceDE w:val="0"/>
        <w:autoSpaceDN w:val="0"/>
        <w:adjustRightInd w:val="0"/>
        <w:rPr>
          <w:sz w:val="28"/>
          <w:szCs w:val="28"/>
        </w:rPr>
      </w:pPr>
      <w:r w:rsidRPr="003D4EC1">
        <w:rPr>
          <w:sz w:val="28"/>
          <w:szCs w:val="28"/>
        </w:rPr>
        <w:t>исполнителями.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>ПК 3.5. Оформлять учетно-отчетную документацию.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ab/>
        <w:t>И общих компетенций: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lastRenderedPageBreak/>
        <w:t xml:space="preserve">ОК 7. Брать на себя ответственность за работу членов команды (подчиненных), результат выполнения заданий. </w:t>
      </w:r>
    </w:p>
    <w:p w:rsidR="00DF7165" w:rsidRPr="003D4EC1" w:rsidRDefault="00DF7165" w:rsidP="00DF716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D4EC1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F7165" w:rsidRPr="003D4EC1" w:rsidRDefault="00DF7165" w:rsidP="00DF716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D4EC1">
        <w:rPr>
          <w:sz w:val="28"/>
          <w:szCs w:val="28"/>
        </w:rPr>
        <w:t>Целью ГИА является установление соответствия уровня освоенности компетенций, обеспечивающих соответствующую квалификацию и уровень образования обучающихся ФГОС СПО. Государственная (итоговая) аттестация призвана способствовать систематизации и закреплению знаний и умений обучающегося при решении конкретных профессиональных задач, определять уровень подготовки выпускника к самостоятельной работе.</w:t>
      </w:r>
    </w:p>
    <w:p w:rsidR="00DF7165" w:rsidRPr="003D4EC1" w:rsidRDefault="00DF7165" w:rsidP="00DF7165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3D4EC1">
        <w:rPr>
          <w:bCs/>
          <w:sz w:val="28"/>
          <w:szCs w:val="28"/>
        </w:rPr>
        <w:t>Количество недель, отводимых на государственную (итоговую) аттестацию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55"/>
        <w:gridCol w:w="3115"/>
      </w:tblGrid>
      <w:tr w:rsidR="00DF7165" w:rsidRPr="003D4EC1" w:rsidTr="00AE063D">
        <w:tc>
          <w:tcPr>
            <w:tcW w:w="675" w:type="dxa"/>
          </w:tcPr>
          <w:p w:rsidR="00DF7165" w:rsidRPr="003D4EC1" w:rsidRDefault="00DF7165" w:rsidP="00AE063D">
            <w:pPr>
              <w:jc w:val="center"/>
              <w:rPr>
                <w:b/>
                <w:bCs/>
                <w:sz w:val="28"/>
                <w:szCs w:val="28"/>
              </w:rPr>
            </w:pPr>
            <w:r w:rsidRPr="003D4EC1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5555" w:type="dxa"/>
          </w:tcPr>
          <w:p w:rsidR="00DF7165" w:rsidRPr="003D4EC1" w:rsidRDefault="00DF7165" w:rsidP="00AE063D">
            <w:pPr>
              <w:jc w:val="center"/>
              <w:rPr>
                <w:b/>
                <w:bCs/>
                <w:sz w:val="28"/>
                <w:szCs w:val="28"/>
              </w:rPr>
            </w:pPr>
            <w:r w:rsidRPr="003D4EC1">
              <w:rPr>
                <w:b/>
                <w:bCs/>
                <w:sz w:val="28"/>
                <w:szCs w:val="28"/>
              </w:rPr>
              <w:t xml:space="preserve">Наименование цикла </w:t>
            </w:r>
          </w:p>
        </w:tc>
        <w:tc>
          <w:tcPr>
            <w:tcW w:w="3115" w:type="dxa"/>
          </w:tcPr>
          <w:p w:rsidR="00DF7165" w:rsidRPr="003D4EC1" w:rsidRDefault="00DF7165" w:rsidP="00AE063D">
            <w:pPr>
              <w:jc w:val="center"/>
              <w:rPr>
                <w:b/>
                <w:bCs/>
                <w:sz w:val="28"/>
                <w:szCs w:val="28"/>
              </w:rPr>
            </w:pPr>
            <w:r w:rsidRPr="003D4EC1">
              <w:rPr>
                <w:b/>
                <w:bCs/>
                <w:sz w:val="28"/>
                <w:szCs w:val="28"/>
              </w:rPr>
              <w:t>Количество недель</w:t>
            </w:r>
          </w:p>
        </w:tc>
      </w:tr>
      <w:tr w:rsidR="00DF7165" w:rsidRPr="003D4EC1" w:rsidTr="00AE063D">
        <w:tc>
          <w:tcPr>
            <w:tcW w:w="67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</w:tcPr>
          <w:p w:rsidR="00DF7165" w:rsidRPr="003D4EC1" w:rsidRDefault="00DF7165" w:rsidP="00AE063D">
            <w:pPr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 xml:space="preserve">Подготовка выпускной квалификационной работы </w:t>
            </w:r>
          </w:p>
        </w:tc>
        <w:tc>
          <w:tcPr>
            <w:tcW w:w="311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4</w:t>
            </w:r>
          </w:p>
        </w:tc>
      </w:tr>
      <w:tr w:rsidR="00DF7165" w:rsidRPr="003D4EC1" w:rsidTr="00AE063D">
        <w:tc>
          <w:tcPr>
            <w:tcW w:w="67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2</w:t>
            </w:r>
          </w:p>
        </w:tc>
        <w:tc>
          <w:tcPr>
            <w:tcW w:w="5555" w:type="dxa"/>
          </w:tcPr>
          <w:p w:rsidR="00DF7165" w:rsidRPr="003D4EC1" w:rsidRDefault="00DF7165" w:rsidP="00AE063D">
            <w:pPr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Проведение защиты выпускной квалификационной работы</w:t>
            </w:r>
          </w:p>
        </w:tc>
        <w:tc>
          <w:tcPr>
            <w:tcW w:w="311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2</w:t>
            </w:r>
          </w:p>
        </w:tc>
      </w:tr>
      <w:tr w:rsidR="00DF7165" w:rsidRPr="003D4EC1" w:rsidTr="00AE063D">
        <w:tc>
          <w:tcPr>
            <w:tcW w:w="67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3</w:t>
            </w:r>
          </w:p>
        </w:tc>
        <w:tc>
          <w:tcPr>
            <w:tcW w:w="5555" w:type="dxa"/>
          </w:tcPr>
          <w:p w:rsidR="00DF7165" w:rsidRPr="003D4EC1" w:rsidRDefault="00DF7165" w:rsidP="00AE063D">
            <w:pPr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:rsidR="00DF7165" w:rsidRPr="003D4EC1" w:rsidRDefault="00DF7165" w:rsidP="00AE063D">
            <w:pPr>
              <w:jc w:val="center"/>
              <w:rPr>
                <w:sz w:val="28"/>
                <w:szCs w:val="28"/>
              </w:rPr>
            </w:pPr>
            <w:r w:rsidRPr="003D4EC1">
              <w:rPr>
                <w:sz w:val="28"/>
                <w:szCs w:val="28"/>
              </w:rPr>
              <w:t>6</w:t>
            </w:r>
          </w:p>
        </w:tc>
      </w:tr>
    </w:tbl>
    <w:p w:rsidR="00DF7165" w:rsidRPr="003D4EC1" w:rsidRDefault="00DF7165" w:rsidP="00DF716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F7165" w:rsidRPr="003D4EC1" w:rsidRDefault="00DF7165" w:rsidP="00DF7165">
      <w:pPr>
        <w:ind w:firstLine="708"/>
        <w:jc w:val="both"/>
        <w:rPr>
          <w:rFonts w:eastAsia="Calibri"/>
          <w:sz w:val="28"/>
          <w:szCs w:val="28"/>
        </w:rPr>
      </w:pPr>
      <w:r w:rsidRPr="003D4EC1">
        <w:rPr>
          <w:sz w:val="28"/>
          <w:szCs w:val="28"/>
        </w:rPr>
        <w:t>1.7.  Вид государственной итоговой аттестации: защита выпускной квалификационной работы.</w:t>
      </w:r>
      <w:r w:rsidRPr="003D4EC1">
        <w:rPr>
          <w:rFonts w:eastAsia="Calibri"/>
          <w:sz w:val="28"/>
          <w:szCs w:val="28"/>
        </w:rPr>
        <w:t xml:space="preserve"> Цель написания выпускной квалификационной работы - показать соответствие уровня подготовки выпускника требованиям федерального государственного образовательного стандарта и квалификационной характеристике специальности, что служит основанием присвоения ему соответствующей квалификации и выдачи диплома. </w:t>
      </w:r>
    </w:p>
    <w:p w:rsidR="00DF7165" w:rsidRPr="003D4EC1" w:rsidRDefault="00DF7165" w:rsidP="00DF716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D4EC1">
        <w:rPr>
          <w:rFonts w:ascii="Times New Roman" w:hAnsi="Times New Roman"/>
          <w:sz w:val="28"/>
          <w:szCs w:val="28"/>
        </w:rPr>
        <w:t xml:space="preserve">1.8. Условия и сроки выполнения выпускной квалификационной работы устанавливаются учебным планом в соответствии с ФГОС СПО в части, касающейся требований к государственной итоговой аттестации выпускников. </w:t>
      </w:r>
    </w:p>
    <w:p w:rsidR="00DF7165" w:rsidRPr="003D4EC1" w:rsidRDefault="00DF7165" w:rsidP="00DF7165">
      <w:pPr>
        <w:rPr>
          <w:sz w:val="28"/>
          <w:szCs w:val="28"/>
        </w:rPr>
      </w:pPr>
      <w:r w:rsidRPr="003D4EC1">
        <w:rPr>
          <w:sz w:val="28"/>
          <w:szCs w:val="28"/>
        </w:rPr>
        <w:t xml:space="preserve">          1.9. Структура и основные требования к содержанию </w:t>
      </w:r>
      <w:r w:rsidRPr="003D4EC1">
        <w:rPr>
          <w:rFonts w:eastAsia="Calibri"/>
          <w:sz w:val="28"/>
          <w:szCs w:val="28"/>
        </w:rPr>
        <w:t>выпускной квалификационной работы</w:t>
      </w:r>
      <w:r w:rsidRPr="003D4EC1">
        <w:rPr>
          <w:sz w:val="28"/>
          <w:szCs w:val="28"/>
        </w:rPr>
        <w:t xml:space="preserve"> по специальности устанавливаются Положением и методическими рекомендациями по выполнению ВКР по специальности 38.02.05 Товароведение и экспертиза качества потребительских товаров.  </w:t>
      </w:r>
      <w:r w:rsidRPr="003D4EC1">
        <w:rPr>
          <w:sz w:val="28"/>
          <w:szCs w:val="28"/>
        </w:rPr>
        <w:tab/>
        <w:t>Указанное Положение доводится до сведения обучающихся не позднее, чем за полгода до защиты дипломных работ.</w:t>
      </w:r>
    </w:p>
    <w:p w:rsidR="00A26050" w:rsidRPr="003D4EC1" w:rsidRDefault="00DF7165" w:rsidP="00A26050">
      <w:pPr>
        <w:ind w:firstLine="708"/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1.10. Общее организационное руководство выполнением </w:t>
      </w:r>
      <w:r w:rsidRPr="003D4EC1">
        <w:rPr>
          <w:rFonts w:eastAsia="Calibri"/>
          <w:sz w:val="28"/>
          <w:szCs w:val="28"/>
        </w:rPr>
        <w:t>выпускной квалификационной работы</w:t>
      </w:r>
      <w:r w:rsidRPr="003D4EC1">
        <w:rPr>
          <w:sz w:val="28"/>
          <w:szCs w:val="28"/>
        </w:rPr>
        <w:t xml:space="preserve"> и прохождением преддипломной практики осуществляют заместитель директора Техникума по учебно-методической работе и председатель предметно - цикловой </w:t>
      </w:r>
      <w:r w:rsidR="00A26050">
        <w:rPr>
          <w:sz w:val="28"/>
          <w:szCs w:val="28"/>
        </w:rPr>
        <w:t xml:space="preserve">комиссии специальности </w:t>
      </w:r>
      <w:r w:rsidR="00A26050" w:rsidRPr="003D4EC1">
        <w:rPr>
          <w:sz w:val="28"/>
          <w:szCs w:val="28"/>
        </w:rPr>
        <w:t xml:space="preserve">38.02.05 Товароведение и экспертиза качества потребительских товаров. </w:t>
      </w:r>
    </w:p>
    <w:p w:rsidR="00DF7165" w:rsidRPr="003D4EC1" w:rsidRDefault="00DF7165" w:rsidP="00DF7165">
      <w:pPr>
        <w:pStyle w:val="a6"/>
        <w:tabs>
          <w:tab w:val="num" w:pos="851"/>
        </w:tabs>
        <w:ind w:firstLine="0"/>
        <w:jc w:val="left"/>
        <w:rPr>
          <w:sz w:val="28"/>
          <w:szCs w:val="28"/>
        </w:rPr>
      </w:pPr>
      <w:r w:rsidRPr="003D4EC1">
        <w:rPr>
          <w:sz w:val="28"/>
          <w:szCs w:val="28"/>
        </w:rPr>
        <w:t xml:space="preserve">     1.11. Защита ВКР является основанием для присвоения обучающемуся квалификации (товаровед-эксперт) по специальности 38.02.05 Товароведение и </w:t>
      </w:r>
      <w:r w:rsidRPr="003D4EC1">
        <w:rPr>
          <w:sz w:val="28"/>
          <w:szCs w:val="28"/>
        </w:rPr>
        <w:lastRenderedPageBreak/>
        <w:t>экспертиза качества потребительских товаров и выдачи диплома установленного образца о среднем профессиональном образовании.</w:t>
      </w:r>
    </w:p>
    <w:p w:rsidR="00DF7165" w:rsidRPr="003D4EC1" w:rsidRDefault="00DF7165" w:rsidP="00DF7165">
      <w:pPr>
        <w:pStyle w:val="2"/>
        <w:spacing w:before="0" w:line="240" w:lineRule="auto"/>
      </w:pPr>
      <w:r w:rsidRPr="003D4EC1">
        <w:t xml:space="preserve">2. Порядок закрепления тем и РУКОВОДИТЕЛЕЙ ВЫПУСКНОЙ КВАЛИФИКАЦИОННОЙ РАБОТЫ </w:t>
      </w:r>
    </w:p>
    <w:p w:rsidR="00DF7165" w:rsidRPr="003D4EC1" w:rsidRDefault="00DF7165" w:rsidP="00DF7165">
      <w:pPr>
        <w:rPr>
          <w:sz w:val="28"/>
          <w:szCs w:val="28"/>
        </w:rPr>
      </w:pPr>
    </w:p>
    <w:p w:rsidR="00DF7165" w:rsidRPr="003D4EC1" w:rsidRDefault="00DF7165" w:rsidP="00DF7165">
      <w:pPr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        2.1. Темы </w:t>
      </w:r>
      <w:r w:rsidRPr="003D4EC1">
        <w:rPr>
          <w:rFonts w:eastAsia="Calibri"/>
          <w:sz w:val="28"/>
          <w:szCs w:val="28"/>
        </w:rPr>
        <w:t>выпускной квалификационной работы</w:t>
      </w:r>
      <w:r w:rsidRPr="003D4EC1">
        <w:rPr>
          <w:sz w:val="28"/>
          <w:szCs w:val="28"/>
        </w:rPr>
        <w:t xml:space="preserve"> выбираются из утвержденного перечня тем (тематики) </w:t>
      </w:r>
      <w:r w:rsidRPr="003D4EC1">
        <w:rPr>
          <w:rFonts w:eastAsia="Calibri"/>
          <w:sz w:val="28"/>
          <w:szCs w:val="28"/>
        </w:rPr>
        <w:t>выпускных квалификационных работ</w:t>
      </w:r>
      <w:r w:rsidRPr="003D4EC1">
        <w:rPr>
          <w:sz w:val="28"/>
          <w:szCs w:val="28"/>
        </w:rPr>
        <w:t xml:space="preserve"> исходя из видов профессиональной деятельности, указанных для специальности 38.02.05 Товароведение и экспертиза качества потребительских товаров. Темы выпускных квалификационных работ соответствует содержанию одного или нескольких профессиональных модулей. Закрепление тем осуществляется до 01 февраля 202</w:t>
      </w:r>
      <w:r w:rsidR="00A26050">
        <w:rPr>
          <w:sz w:val="28"/>
          <w:szCs w:val="28"/>
        </w:rPr>
        <w:t>3</w:t>
      </w:r>
      <w:r w:rsidRPr="003D4EC1">
        <w:rPr>
          <w:sz w:val="28"/>
          <w:szCs w:val="28"/>
        </w:rPr>
        <w:t xml:space="preserve"> года.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2.2. Тематика ВКР разрабатывается предметно- цикловой комиссией   </w:t>
      </w:r>
      <w:r w:rsidR="00846DD9" w:rsidRPr="00846DD9">
        <w:rPr>
          <w:rFonts w:eastAsia="Calibri"/>
          <w:sz w:val="28"/>
          <w:szCs w:val="28"/>
        </w:rPr>
        <w:t xml:space="preserve">специальности </w:t>
      </w:r>
      <w:r w:rsidR="00846DD9" w:rsidRPr="00846DD9">
        <w:rPr>
          <w:sz w:val="28"/>
          <w:szCs w:val="28"/>
        </w:rPr>
        <w:t>3</w:t>
      </w:r>
      <w:r w:rsidR="00846DD9" w:rsidRPr="003D4EC1">
        <w:rPr>
          <w:sz w:val="28"/>
          <w:szCs w:val="28"/>
        </w:rPr>
        <w:t>8.02.05 Товароведение и экспертиза качества потребительских товаров</w:t>
      </w:r>
      <w:r w:rsidRPr="003D4EC1">
        <w:rPr>
          <w:rFonts w:eastAsia="Calibri"/>
          <w:sz w:val="28"/>
          <w:szCs w:val="28"/>
        </w:rPr>
        <w:t xml:space="preserve"> и подлежит ежегодному обновлению (приложение 1).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2.3. Обучающейся вправе выбрать тему ВКР, исходя из предложенной тематики, а также предложить свою в случае заказа сторонней организацией (работодателем).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0"/>
        <w:rPr>
          <w:sz w:val="28"/>
          <w:szCs w:val="28"/>
        </w:rPr>
      </w:pPr>
      <w:r w:rsidRPr="003D4EC1">
        <w:rPr>
          <w:sz w:val="28"/>
          <w:szCs w:val="28"/>
        </w:rPr>
        <w:tab/>
      </w:r>
      <w:r w:rsidRPr="003D4EC1">
        <w:rPr>
          <w:sz w:val="28"/>
          <w:szCs w:val="28"/>
        </w:rPr>
        <w:tab/>
        <w:t>2.4. Для подготовки ВКР обучающемуся назначается руководитель дипломной работы. Руководителями выпускной квалификационной работы, как правило, назначаются лица, имеющие необходимый уровень профессиональной квалификации по теме ВКР.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Основными функциями руководителя ВКР  являются: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 разработка индивидуальных заданий;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0"/>
        <w:rPr>
          <w:sz w:val="28"/>
          <w:szCs w:val="28"/>
        </w:rPr>
      </w:pPr>
      <w:r w:rsidRPr="003D4EC1">
        <w:rPr>
          <w:sz w:val="28"/>
          <w:szCs w:val="28"/>
        </w:rPr>
        <w:t xml:space="preserve">          -консультирование по вопросам содержания и последовательности выполнения дипломной работы;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 оказание помощи обучающемуся в подборе информационных источников;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 контроль за ходом выполнения ВКР;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 подготовка письменного отзыва на ВКР.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0"/>
        <w:rPr>
          <w:color w:val="000000"/>
          <w:sz w:val="28"/>
          <w:szCs w:val="28"/>
        </w:rPr>
      </w:pPr>
      <w:r w:rsidRPr="003D4EC1">
        <w:rPr>
          <w:bCs/>
          <w:sz w:val="28"/>
          <w:szCs w:val="28"/>
        </w:rPr>
        <w:tab/>
      </w:r>
      <w:r w:rsidRPr="003D4EC1">
        <w:rPr>
          <w:bCs/>
          <w:sz w:val="28"/>
          <w:szCs w:val="28"/>
        </w:rPr>
        <w:tab/>
        <w:t xml:space="preserve">2.5. </w:t>
      </w:r>
      <w:r w:rsidRPr="003D4EC1">
        <w:rPr>
          <w:sz w:val="28"/>
          <w:szCs w:val="28"/>
        </w:rPr>
        <w:t>Выбор темы, назначение руководителя ВКР и определение места прохождения преддипломной практики производится до начала преддипломной практики на основании письменного заявления обучающегося на имя директора Техникума (</w:t>
      </w:r>
      <w:r w:rsidRPr="003D4EC1">
        <w:rPr>
          <w:color w:val="000000"/>
          <w:sz w:val="28"/>
          <w:szCs w:val="28"/>
        </w:rPr>
        <w:t>приложение 2).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 xml:space="preserve">Директор Техникума назначает руководителя выпускной квалификационной работы, исходя из уровня квалификации и установленных нормативов учебной нагрузки. Информация о теме и руководителе дипломной работы вносится в базу данных Техникума заведующим отделением, который подготавливает проект приказа о закреплении тем и руководителей. 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0"/>
        <w:rPr>
          <w:sz w:val="28"/>
          <w:szCs w:val="28"/>
        </w:rPr>
      </w:pPr>
      <w:r w:rsidRPr="003D4EC1">
        <w:rPr>
          <w:sz w:val="28"/>
          <w:szCs w:val="28"/>
        </w:rPr>
        <w:tab/>
      </w:r>
      <w:r w:rsidRPr="003D4EC1">
        <w:rPr>
          <w:sz w:val="28"/>
          <w:szCs w:val="28"/>
        </w:rPr>
        <w:tab/>
        <w:t>2.6. Закрепление темы и назначение руководителя выпускной квалификационной работы утверждаются приказом директора Техникума.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 xml:space="preserve">Корректировка темы и/или руководителя выпускной квалификационной работы допускается в исключительных случаях на основе письменного заявления обучающегося, служебной записки руководителя дипломной работы или результатов предзащиты. Изменения вводятся в базу данных и утверждаются приказом. 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0"/>
        <w:rPr>
          <w:sz w:val="28"/>
          <w:szCs w:val="28"/>
        </w:rPr>
      </w:pPr>
      <w:r w:rsidRPr="003D4EC1">
        <w:rPr>
          <w:sz w:val="28"/>
          <w:szCs w:val="28"/>
        </w:rPr>
        <w:lastRenderedPageBreak/>
        <w:tab/>
      </w:r>
      <w:r w:rsidRPr="003D4EC1">
        <w:rPr>
          <w:sz w:val="28"/>
          <w:szCs w:val="28"/>
        </w:rPr>
        <w:tab/>
        <w:t xml:space="preserve">2.7. Руководитель выпускной квалификационной работы в соответствии с утвержденной темой и по согласованию с обучающимся составляет задание на выполнение ВКР по установленной форме (приложение 3), календарный график и непосредственно контролирует ход выполнения дипломной работы. </w:t>
      </w:r>
    </w:p>
    <w:p w:rsidR="00DF7165" w:rsidRPr="00A26050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color w:val="FF0000"/>
          <w:sz w:val="28"/>
          <w:szCs w:val="28"/>
        </w:rPr>
      </w:pPr>
      <w:r w:rsidRPr="003D4EC1">
        <w:rPr>
          <w:sz w:val="28"/>
          <w:szCs w:val="28"/>
        </w:rPr>
        <w:t xml:space="preserve">Задание на выполнение ВКР подписывается руководителем дипломной работы обучающегося и утверждается </w:t>
      </w:r>
      <w:r w:rsidRPr="00A26050">
        <w:rPr>
          <w:sz w:val="28"/>
          <w:szCs w:val="28"/>
        </w:rPr>
        <w:t xml:space="preserve">предметно-цикловой </w:t>
      </w:r>
      <w:r w:rsidR="00A26050" w:rsidRPr="00A26050">
        <w:rPr>
          <w:sz w:val="28"/>
          <w:szCs w:val="28"/>
        </w:rPr>
        <w:t>комиссией.</w:t>
      </w:r>
    </w:p>
    <w:p w:rsidR="00DF7165" w:rsidRPr="003D4EC1" w:rsidRDefault="00DF7165" w:rsidP="00DF7165">
      <w:pPr>
        <w:pStyle w:val="a6"/>
        <w:tabs>
          <w:tab w:val="left" w:pos="360"/>
          <w:tab w:val="left" w:pos="720"/>
          <w:tab w:val="left" w:pos="900"/>
        </w:tabs>
        <w:ind w:firstLine="709"/>
        <w:rPr>
          <w:color w:val="FF0000"/>
          <w:sz w:val="28"/>
          <w:szCs w:val="28"/>
        </w:rPr>
      </w:pPr>
      <w:r w:rsidRPr="003D4EC1">
        <w:rPr>
          <w:sz w:val="28"/>
          <w:szCs w:val="28"/>
        </w:rPr>
        <w:t xml:space="preserve">Контроль за ходом выполнения дипломной работы осуществляют руководители </w:t>
      </w:r>
      <w:r w:rsidR="00A26050" w:rsidRPr="003D4EC1">
        <w:rPr>
          <w:sz w:val="28"/>
          <w:szCs w:val="28"/>
        </w:rPr>
        <w:t>ВКР и</w:t>
      </w:r>
      <w:r w:rsidRPr="003D4EC1">
        <w:rPr>
          <w:sz w:val="28"/>
          <w:szCs w:val="28"/>
        </w:rPr>
        <w:t xml:space="preserve"> председатель предметно-цикловой комиссии </w:t>
      </w:r>
      <w:r w:rsidR="00A26050">
        <w:rPr>
          <w:sz w:val="28"/>
          <w:szCs w:val="28"/>
        </w:rPr>
        <w:t>специальности.</w:t>
      </w:r>
    </w:p>
    <w:p w:rsidR="00DF7165" w:rsidRPr="003D4EC1" w:rsidRDefault="00DF7165" w:rsidP="00DF7165">
      <w:pPr>
        <w:pStyle w:val="2"/>
        <w:spacing w:before="0" w:line="240" w:lineRule="auto"/>
        <w:rPr>
          <w:rStyle w:val="a7"/>
          <w:rFonts w:eastAsiaTheme="majorEastAsia"/>
          <w:bCs/>
        </w:rPr>
      </w:pPr>
      <w:r w:rsidRPr="003D4EC1">
        <w:t xml:space="preserve">3. Требования к структуре, содержанию и оформлению </w:t>
      </w:r>
      <w:r w:rsidRPr="003D4EC1">
        <w:rPr>
          <w:rStyle w:val="a7"/>
          <w:rFonts w:eastAsiaTheme="majorEastAsia"/>
          <w:bCs/>
        </w:rPr>
        <w:t>ВЫПУСКНОЙ КВАЛИФИКАЦИОННОЙ РАБОТЫ</w:t>
      </w:r>
    </w:p>
    <w:p w:rsidR="00DF7165" w:rsidRPr="003D4EC1" w:rsidRDefault="00DF7165" w:rsidP="00DF7165">
      <w:pPr>
        <w:rPr>
          <w:sz w:val="28"/>
          <w:szCs w:val="28"/>
        </w:rPr>
      </w:pPr>
    </w:p>
    <w:p w:rsidR="00DF7165" w:rsidRPr="003D4EC1" w:rsidRDefault="00DF7165" w:rsidP="00DF7165">
      <w:pPr>
        <w:pStyle w:val="a6"/>
        <w:ind w:firstLine="709"/>
        <w:rPr>
          <w:color w:val="000080"/>
          <w:sz w:val="28"/>
          <w:szCs w:val="28"/>
        </w:rPr>
      </w:pPr>
      <w:r w:rsidRPr="003D4EC1">
        <w:rPr>
          <w:sz w:val="28"/>
          <w:szCs w:val="28"/>
        </w:rPr>
        <w:t xml:space="preserve">3.1. Обязательными структурными элементами выпускной квалификационной работы являются: 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>титульный лист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 xml:space="preserve">задание на выполнение </w:t>
      </w:r>
      <w:r w:rsidRPr="003D4EC1">
        <w:rPr>
          <w:rStyle w:val="a7"/>
          <w:rFonts w:eastAsiaTheme="majorEastAsia"/>
          <w:bCs/>
          <w:sz w:val="28"/>
          <w:szCs w:val="28"/>
        </w:rPr>
        <w:t xml:space="preserve">дипломной работы  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>оглавление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>введение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>основная часть (главы, параграфы)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z w:val="28"/>
          <w:szCs w:val="28"/>
        </w:rPr>
      </w:pPr>
      <w:r w:rsidRPr="003D4EC1">
        <w:rPr>
          <w:sz w:val="28"/>
          <w:szCs w:val="28"/>
        </w:rPr>
        <w:t>заключение</w:t>
      </w:r>
    </w:p>
    <w:p w:rsidR="00DF7165" w:rsidRPr="003D4EC1" w:rsidRDefault="00DF7165" w:rsidP="00DF7165">
      <w:pPr>
        <w:pStyle w:val="a6"/>
        <w:numPr>
          <w:ilvl w:val="0"/>
          <w:numId w:val="9"/>
        </w:numPr>
        <w:ind w:left="0" w:firstLine="709"/>
        <w:rPr>
          <w:spacing w:val="2"/>
          <w:sz w:val="28"/>
          <w:szCs w:val="28"/>
        </w:rPr>
      </w:pPr>
      <w:r w:rsidRPr="003D4EC1">
        <w:rPr>
          <w:sz w:val="28"/>
          <w:szCs w:val="28"/>
        </w:rPr>
        <w:t>список нормативно-правовых актов и литературы (источников)</w:t>
      </w:r>
    </w:p>
    <w:p w:rsidR="00DF7165" w:rsidRPr="003D4EC1" w:rsidRDefault="00DF7165" w:rsidP="00DF7165">
      <w:pPr>
        <w:pStyle w:val="a6"/>
        <w:ind w:firstLine="708"/>
        <w:rPr>
          <w:sz w:val="28"/>
          <w:szCs w:val="28"/>
        </w:rPr>
      </w:pPr>
    </w:p>
    <w:p w:rsidR="00DF7165" w:rsidRPr="003D4EC1" w:rsidRDefault="00DF7165" w:rsidP="00DF7165">
      <w:pPr>
        <w:pStyle w:val="a6"/>
        <w:ind w:firstLine="708"/>
        <w:rPr>
          <w:spacing w:val="2"/>
          <w:sz w:val="28"/>
          <w:szCs w:val="28"/>
        </w:rPr>
      </w:pPr>
      <w:r w:rsidRPr="003D4EC1">
        <w:rPr>
          <w:sz w:val="28"/>
          <w:szCs w:val="28"/>
        </w:rPr>
        <w:t>3.2. Требования к оформлению выпускной квалификационной работы устанавливаются в соответствии с ГОСТ 7.32 –2001</w:t>
      </w:r>
      <w:r w:rsidRPr="003D4EC1">
        <w:rPr>
          <w:color w:val="000080"/>
          <w:sz w:val="28"/>
          <w:szCs w:val="28"/>
        </w:rPr>
        <w:t xml:space="preserve">. </w:t>
      </w:r>
      <w:r w:rsidRPr="003D4EC1">
        <w:rPr>
          <w:sz w:val="28"/>
          <w:szCs w:val="28"/>
        </w:rPr>
        <w:t>(«Отчет о научно-исследовательской работе. Структура и правила оформления»).</w:t>
      </w:r>
    </w:p>
    <w:p w:rsidR="00DF7165" w:rsidRPr="003D4EC1" w:rsidRDefault="00DF7165" w:rsidP="00DF7165">
      <w:pPr>
        <w:ind w:firstLine="708"/>
        <w:jc w:val="both"/>
        <w:rPr>
          <w:rFonts w:eastAsia="Calibri"/>
          <w:spacing w:val="2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3.3. Общий объем </w:t>
      </w:r>
      <w:r w:rsidRPr="003D4EC1">
        <w:rPr>
          <w:rStyle w:val="a7"/>
          <w:rFonts w:eastAsia="Calibri"/>
          <w:bCs/>
          <w:sz w:val="28"/>
          <w:szCs w:val="28"/>
        </w:rPr>
        <w:t>дипломной работы без</w:t>
      </w:r>
      <w:r w:rsidRPr="003D4EC1">
        <w:rPr>
          <w:rFonts w:eastAsia="Calibri"/>
          <w:sz w:val="28"/>
          <w:szCs w:val="28"/>
        </w:rPr>
        <w:t xml:space="preserve"> учета приложений составляет от 40 до 50 страниц машинописного текста формата А-4 (210х297 мм), выполненного в редакторе WORD, </w:t>
      </w:r>
      <w:r w:rsidRPr="003D4EC1">
        <w:rPr>
          <w:rFonts w:eastAsia="Calibri"/>
          <w:spacing w:val="-2"/>
          <w:sz w:val="28"/>
          <w:szCs w:val="28"/>
        </w:rPr>
        <w:t xml:space="preserve">шрифтом </w:t>
      </w:r>
      <w:proofErr w:type="spellStart"/>
      <w:r w:rsidRPr="003D4EC1">
        <w:rPr>
          <w:rFonts w:eastAsia="Calibri"/>
          <w:spacing w:val="-2"/>
          <w:sz w:val="28"/>
          <w:szCs w:val="28"/>
        </w:rPr>
        <w:t>Times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D4EC1">
        <w:rPr>
          <w:rFonts w:eastAsia="Calibri"/>
          <w:spacing w:val="-2"/>
          <w:sz w:val="28"/>
          <w:szCs w:val="28"/>
        </w:rPr>
        <w:t>New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D4EC1">
        <w:rPr>
          <w:rFonts w:eastAsia="Calibri"/>
          <w:spacing w:val="-2"/>
          <w:sz w:val="28"/>
          <w:szCs w:val="28"/>
        </w:rPr>
        <w:t>Roman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14-го кегля через 1,5 интервала. Поля: верхнее, нижнее - </w:t>
      </w:r>
      <w:smartTag w:uri="urn:schemas-microsoft-com:office:smarttags" w:element="metricconverter">
        <w:smartTagPr>
          <w:attr w:name="ProductID" w:val="20 мм"/>
        </w:smartTagPr>
        <w:r w:rsidRPr="003D4EC1">
          <w:rPr>
            <w:rFonts w:eastAsia="Calibri"/>
            <w:spacing w:val="-2"/>
            <w:sz w:val="28"/>
            <w:szCs w:val="28"/>
          </w:rPr>
          <w:t>20 мм</w:t>
        </w:r>
      </w:smartTag>
      <w:r w:rsidRPr="003D4EC1">
        <w:rPr>
          <w:rFonts w:eastAsia="Calibri"/>
          <w:spacing w:val="-2"/>
          <w:sz w:val="28"/>
          <w:szCs w:val="28"/>
        </w:rPr>
        <w:t xml:space="preserve">, левое - 20, правое - </w:t>
      </w:r>
      <w:smartTag w:uri="urn:schemas-microsoft-com:office:smarttags" w:element="metricconverter">
        <w:smartTagPr>
          <w:attr w:name="ProductID" w:val="10 мм"/>
        </w:smartTagPr>
        <w:r w:rsidRPr="003D4EC1">
          <w:rPr>
            <w:rFonts w:eastAsia="Calibri"/>
            <w:spacing w:val="-2"/>
            <w:sz w:val="28"/>
            <w:szCs w:val="28"/>
          </w:rPr>
          <w:t>10 мм</w:t>
        </w:r>
      </w:smartTag>
      <w:r w:rsidRPr="003D4EC1">
        <w:rPr>
          <w:rFonts w:eastAsia="Calibri"/>
          <w:spacing w:val="-2"/>
          <w:sz w:val="28"/>
          <w:szCs w:val="28"/>
        </w:rPr>
        <w:t>.</w:t>
      </w:r>
      <w:r w:rsidRPr="003D4EC1">
        <w:rPr>
          <w:rFonts w:eastAsia="Calibri"/>
          <w:sz w:val="28"/>
          <w:szCs w:val="28"/>
        </w:rPr>
        <w:t xml:space="preserve"> Работа брошюруется.</w:t>
      </w:r>
    </w:p>
    <w:p w:rsidR="00DF7165" w:rsidRPr="003D4EC1" w:rsidRDefault="00DF7165" w:rsidP="00DF7165">
      <w:pPr>
        <w:pStyle w:val="a6"/>
        <w:ind w:firstLine="709"/>
        <w:rPr>
          <w:spacing w:val="2"/>
          <w:sz w:val="28"/>
          <w:szCs w:val="28"/>
        </w:rPr>
      </w:pPr>
      <w:r w:rsidRPr="003D4EC1">
        <w:rPr>
          <w:bCs/>
          <w:sz w:val="28"/>
          <w:szCs w:val="28"/>
        </w:rPr>
        <w:t xml:space="preserve">Структура и примерный объем основных элементов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bCs/>
          <w:sz w:val="28"/>
          <w:szCs w:val="28"/>
        </w:rPr>
        <w:t xml:space="preserve"> приведены в приложении 4.</w:t>
      </w:r>
    </w:p>
    <w:p w:rsidR="00DF7165" w:rsidRPr="003D4EC1" w:rsidRDefault="00DF7165" w:rsidP="00DF7165">
      <w:pPr>
        <w:ind w:firstLine="709"/>
        <w:jc w:val="both"/>
        <w:rPr>
          <w:rFonts w:eastAsia="Calibri"/>
          <w:bCs/>
          <w:sz w:val="28"/>
          <w:szCs w:val="28"/>
        </w:rPr>
      </w:pPr>
      <w:r w:rsidRPr="003D4EC1">
        <w:rPr>
          <w:rFonts w:eastAsia="Calibri"/>
          <w:spacing w:val="2"/>
          <w:sz w:val="28"/>
          <w:szCs w:val="28"/>
        </w:rPr>
        <w:t xml:space="preserve">Все страницы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pacing w:val="2"/>
          <w:sz w:val="28"/>
          <w:szCs w:val="28"/>
        </w:rPr>
        <w:t xml:space="preserve"> нумеруются арабскими цифрами по порядку </w:t>
      </w:r>
      <w:r w:rsidRPr="003D4EC1">
        <w:rPr>
          <w:rFonts w:eastAsia="Calibri"/>
          <w:sz w:val="28"/>
          <w:szCs w:val="28"/>
        </w:rPr>
        <w:t xml:space="preserve">без пропусков и повторений. Количество страниц приложений в общем объеме </w:t>
      </w:r>
      <w:r w:rsidRPr="003D4EC1">
        <w:rPr>
          <w:rStyle w:val="a7"/>
          <w:rFonts w:eastAsia="Calibri"/>
          <w:bCs/>
          <w:sz w:val="28"/>
          <w:szCs w:val="28"/>
        </w:rPr>
        <w:t>дипломной работы не</w:t>
      </w:r>
      <w:r w:rsidRPr="003D4EC1">
        <w:rPr>
          <w:rFonts w:eastAsia="Calibri"/>
          <w:sz w:val="28"/>
          <w:szCs w:val="28"/>
        </w:rPr>
        <w:t xml:space="preserve"> учитывается. </w:t>
      </w:r>
      <w:r w:rsidRPr="003D4EC1">
        <w:rPr>
          <w:rFonts w:eastAsia="Calibri"/>
          <w:bCs/>
          <w:sz w:val="28"/>
          <w:szCs w:val="28"/>
        </w:rPr>
        <w:t>Номер страницы проставляют в центре нижней части листа без точки.</w:t>
      </w:r>
    </w:p>
    <w:p w:rsidR="00DF7165" w:rsidRPr="003D4EC1" w:rsidRDefault="00DF7165" w:rsidP="00DF7165">
      <w:pPr>
        <w:pStyle w:val="a6"/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 xml:space="preserve">3.5. Титульный лист с оборотом является первой страницей </w:t>
      </w:r>
      <w:r w:rsidRPr="003D4EC1">
        <w:rPr>
          <w:rStyle w:val="a7"/>
          <w:rFonts w:eastAsiaTheme="majorEastAsia"/>
          <w:bCs/>
          <w:sz w:val="28"/>
          <w:szCs w:val="28"/>
        </w:rPr>
        <w:t xml:space="preserve">ВКР </w:t>
      </w:r>
      <w:r w:rsidRPr="003D4EC1">
        <w:rPr>
          <w:sz w:val="28"/>
          <w:szCs w:val="28"/>
        </w:rPr>
        <w:t>и оформляется на типовом бланке (приложение 5)</w:t>
      </w:r>
      <w:r w:rsidRPr="003D4EC1">
        <w:rPr>
          <w:color w:val="0000FF"/>
          <w:sz w:val="28"/>
          <w:szCs w:val="28"/>
        </w:rPr>
        <w:t xml:space="preserve">. </w:t>
      </w:r>
      <w:r w:rsidRPr="003D4EC1">
        <w:rPr>
          <w:sz w:val="28"/>
          <w:szCs w:val="28"/>
        </w:rPr>
        <w:t xml:space="preserve">Титульный лист не нумеруется. </w:t>
      </w:r>
    </w:p>
    <w:p w:rsidR="00DF7165" w:rsidRPr="003D4EC1" w:rsidRDefault="00DF7165" w:rsidP="00DF7165">
      <w:pPr>
        <w:ind w:firstLine="708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pacing w:val="-4"/>
          <w:sz w:val="28"/>
          <w:szCs w:val="28"/>
        </w:rPr>
        <w:t xml:space="preserve">3.6. Оглавление включает наименования структурных элементов </w:t>
      </w:r>
      <w:r w:rsidRPr="003D4EC1">
        <w:rPr>
          <w:rStyle w:val="a7"/>
          <w:rFonts w:eastAsia="Calibri"/>
          <w:bCs/>
          <w:sz w:val="28"/>
          <w:szCs w:val="28"/>
        </w:rPr>
        <w:t xml:space="preserve">ВКР </w:t>
      </w:r>
      <w:r w:rsidRPr="003D4EC1">
        <w:rPr>
          <w:rFonts w:eastAsia="Calibri"/>
          <w:spacing w:val="-4"/>
          <w:sz w:val="28"/>
          <w:szCs w:val="28"/>
        </w:rPr>
        <w:t>(п.3.1)</w:t>
      </w:r>
      <w:r w:rsidRPr="003D4EC1">
        <w:rPr>
          <w:rFonts w:eastAsia="Calibri"/>
          <w:sz w:val="28"/>
          <w:szCs w:val="28"/>
        </w:rPr>
        <w:t xml:space="preserve"> с указанием номеров страниц (приложение 6).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3.7. Введение включает следующие обязательные элементы: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актуальность темы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объект и предмет исследования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цель и задачи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методы исследования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краткое описание структуры работы</w:t>
      </w:r>
    </w:p>
    <w:p w:rsidR="00DF7165" w:rsidRPr="003D4EC1" w:rsidRDefault="00DF7165" w:rsidP="00DF7165">
      <w:pPr>
        <w:numPr>
          <w:ilvl w:val="0"/>
          <w:numId w:val="10"/>
        </w:numPr>
        <w:ind w:left="0"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lastRenderedPageBreak/>
        <w:t>практическая значимость.</w:t>
      </w:r>
    </w:p>
    <w:p w:rsidR="00DF7165" w:rsidRPr="003D4EC1" w:rsidRDefault="00DF7165" w:rsidP="00DF7165">
      <w:pPr>
        <w:pStyle w:val="21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3D4EC1">
        <w:rPr>
          <w:rFonts w:ascii="Times New Roman" w:eastAsia="Calibri" w:hAnsi="Times New Roman" w:cs="Times New Roman"/>
          <w:sz w:val="28"/>
          <w:szCs w:val="28"/>
        </w:rPr>
        <w:t>Примерный объем введения –</w:t>
      </w:r>
      <w:r w:rsidR="00AE063D">
        <w:rPr>
          <w:rFonts w:ascii="Times New Roman" w:eastAsia="Calibri" w:hAnsi="Times New Roman" w:cs="Times New Roman"/>
          <w:sz w:val="28"/>
          <w:szCs w:val="28"/>
        </w:rPr>
        <w:t>1,5-4</w:t>
      </w:r>
      <w:r w:rsidRPr="003D4EC1">
        <w:rPr>
          <w:rFonts w:ascii="Times New Roman" w:eastAsia="Calibri" w:hAnsi="Times New Roman" w:cs="Times New Roman"/>
          <w:sz w:val="28"/>
          <w:szCs w:val="28"/>
        </w:rPr>
        <w:t xml:space="preserve"> страницы.</w:t>
      </w:r>
    </w:p>
    <w:p w:rsidR="00DF7165" w:rsidRPr="003D4EC1" w:rsidRDefault="00DF7165" w:rsidP="00DF7165">
      <w:pPr>
        <w:ind w:firstLine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pacing w:val="-4"/>
          <w:sz w:val="28"/>
          <w:szCs w:val="28"/>
        </w:rPr>
        <w:t xml:space="preserve">3.8. </w:t>
      </w:r>
      <w:r w:rsidRPr="003D4EC1">
        <w:rPr>
          <w:rFonts w:eastAsia="Calibri"/>
          <w:sz w:val="28"/>
          <w:szCs w:val="28"/>
        </w:rPr>
        <w:t xml:space="preserve">Содержание основной части должно соответствовать </w:t>
      </w:r>
      <w:r w:rsidRPr="003D4EC1">
        <w:rPr>
          <w:rFonts w:eastAsia="Calibri"/>
          <w:spacing w:val="-4"/>
          <w:sz w:val="28"/>
          <w:szCs w:val="28"/>
        </w:rPr>
        <w:t xml:space="preserve">теме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rFonts w:eastAsia="Calibri"/>
          <w:spacing w:val="-4"/>
          <w:sz w:val="28"/>
          <w:szCs w:val="28"/>
        </w:rPr>
        <w:t xml:space="preserve">и раскрывать основные вопросы.  </w:t>
      </w:r>
      <w:r w:rsidRPr="003D4EC1">
        <w:rPr>
          <w:rFonts w:eastAsia="Calibri"/>
          <w:sz w:val="28"/>
          <w:szCs w:val="28"/>
        </w:rPr>
        <w:t xml:space="preserve"> Основная часть ВКР содержит, как правило, три раздела (главы), каждый из которых включает не менее двух подразделов. Подразделы в свою очередь могут быть разбиты на пункты. </w:t>
      </w:r>
    </w:p>
    <w:p w:rsidR="00DF7165" w:rsidRPr="003D4EC1" w:rsidRDefault="00DF7165" w:rsidP="00DF7165">
      <w:pPr>
        <w:ind w:firstLine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Первый раздел носит теоретико-методологический характер. В нем на основе изучения работ отечественных и зарубежных авторов студент излагает сущность исследуемой проблемы, рассматривает различные подходы к ее решению, дает их оценку, обосновывает свою точку зрения. Этот раздел является теоретической и методической основой для изучения проблемы и обоснования путей ее решения. </w:t>
      </w:r>
    </w:p>
    <w:p w:rsidR="00DF7165" w:rsidRPr="003D4EC1" w:rsidRDefault="00DF7165" w:rsidP="00DF7165">
      <w:pPr>
        <w:ind w:firstLine="709"/>
        <w:jc w:val="both"/>
        <w:rPr>
          <w:rFonts w:eastAsia="Calibri"/>
          <w:bCs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Основная часть разделяется на главы и параграфы. Главы должны иметь порядковые номера, обозначенные арабскими цифрами. Параграфы – двойную нумерацию в пределах каждой главы. Наименование глав и параграфов записывается в виде заголовков строчными буквами (кроме первой прописной) симметрично относительно текста (по центру). </w:t>
      </w:r>
      <w:r w:rsidRPr="003D4EC1">
        <w:rPr>
          <w:rFonts w:eastAsia="Calibri"/>
          <w:bCs/>
          <w:sz w:val="28"/>
          <w:szCs w:val="28"/>
        </w:rPr>
        <w:t xml:space="preserve">Разделы, подразделы, пункты и подпункты следует нумеровать арабскими цифрами и записывать с абзацного отступа.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Подчеркивать, переносить слова и ставить точку в конце заголовка не допускается.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Каждая глава начинается с новой страницы. В конце каждого параграфа и каждой главы формулируются </w:t>
      </w:r>
      <w:r w:rsidRPr="003D4EC1">
        <w:rPr>
          <w:rFonts w:eastAsia="Calibri"/>
          <w:iCs/>
          <w:sz w:val="28"/>
          <w:szCs w:val="28"/>
        </w:rPr>
        <w:t xml:space="preserve">выводы, которые логически завершают приведенные рассуждения. </w:t>
      </w:r>
      <w:r w:rsidRPr="003D4EC1">
        <w:rPr>
          <w:rFonts w:eastAsia="Calibri"/>
          <w:sz w:val="28"/>
          <w:szCs w:val="28"/>
        </w:rPr>
        <w:t xml:space="preserve">Любое заимствование из литературного источника (цитирование, заимствование положений, формул, таблиц, рисунков, отсылка к другому изданию и т.п.) должно иметь ссылку.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3.9. В заключении приводятся наиболее существенные результаты исследования, отражаются основные итоги проделанной работы, краткие выводы по теме исследования, конкретные рекомендации.  Примерный объем заключения -  1-3 страницы.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3.10. В список нормативно-правовых актов и литературы (источников) включаются, как правило, не только источники, на которые в работе имеются ссылки, но и те, которые были изучены дополнительно при выполнении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>. Списки оформляются в соответствии с  ГОСТ 7.0.100-2018. Литературных источников должно быть не менее 20.</w:t>
      </w:r>
    </w:p>
    <w:p w:rsidR="00DF7165" w:rsidRPr="003D4EC1" w:rsidRDefault="00DF7165" w:rsidP="00DF7165">
      <w:pPr>
        <w:ind w:firstLine="709"/>
        <w:jc w:val="both"/>
        <w:rPr>
          <w:rFonts w:eastAsia="Calibri"/>
          <w:b/>
          <w:bCs/>
          <w:color w:val="FF0000"/>
          <w:sz w:val="28"/>
          <w:szCs w:val="28"/>
        </w:rPr>
      </w:pPr>
      <w:r w:rsidRPr="003D4EC1">
        <w:rPr>
          <w:rFonts w:eastAsia="Calibri"/>
          <w:spacing w:val="-2"/>
          <w:sz w:val="28"/>
          <w:szCs w:val="28"/>
        </w:rPr>
        <w:t>Ссылки в тексте</w:t>
      </w:r>
      <w:r w:rsidRPr="003D4EC1">
        <w:rPr>
          <w:rFonts w:eastAsia="Calibri"/>
          <w:sz w:val="28"/>
          <w:szCs w:val="28"/>
        </w:rPr>
        <w:t xml:space="preserve"> на источники обязательны и оформляются в соответствии с ГОСТ 7.0.5-2008 (включая Интернет-источники). Список законодательных и иных нормативных правовых актов формируется в хронологическом порядке, список литературных источников – в алфавитном. Нумерация сквозная от первого до последнего названия.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3.11. В приложении помещаются вспомогательные материалы (таблицы со статистическими данными, положения и иные документы (анкеты и другие методические средства, объемные иллюстрации, фотографии и др.), а также документы (акты, справки, протоколы, экспертные заключения и листы экспертизы т.п.), подтверждающие практическую (научную) ценность работы.</w:t>
      </w:r>
    </w:p>
    <w:p w:rsidR="00DF7165" w:rsidRPr="003D4EC1" w:rsidRDefault="00DF7165" w:rsidP="00DF7165">
      <w:pPr>
        <w:ind w:firstLine="709"/>
        <w:jc w:val="both"/>
        <w:rPr>
          <w:rFonts w:eastAsia="Calibri"/>
          <w:spacing w:val="-2"/>
          <w:sz w:val="28"/>
          <w:szCs w:val="28"/>
        </w:rPr>
      </w:pPr>
      <w:r w:rsidRPr="003D4EC1">
        <w:rPr>
          <w:rFonts w:eastAsia="Calibri"/>
          <w:sz w:val="28"/>
          <w:szCs w:val="28"/>
        </w:rPr>
        <w:lastRenderedPageBreak/>
        <w:t xml:space="preserve">В тексте работы на все приложения должны быть ссылки. Приложения располагаются в порядке появления ссылок в тексте дипломной работы. </w:t>
      </w:r>
      <w:r w:rsidRPr="003D4EC1">
        <w:rPr>
          <w:rFonts w:eastAsia="Calibri"/>
          <w:spacing w:val="-4"/>
          <w:sz w:val="28"/>
          <w:szCs w:val="28"/>
        </w:rPr>
        <w:t xml:space="preserve">Каждое приложение начинается с новой страницы. </w:t>
      </w:r>
      <w:r w:rsidRPr="003D4EC1">
        <w:rPr>
          <w:rFonts w:eastAsia="Calibri"/>
          <w:spacing w:val="-2"/>
          <w:sz w:val="28"/>
          <w:szCs w:val="28"/>
        </w:rPr>
        <w:t xml:space="preserve">Нумерация страниц приложений продолжает нумерацию страниц основного текста дипломной работы. </w:t>
      </w:r>
    </w:p>
    <w:p w:rsidR="00DF7165" w:rsidRPr="003D4EC1" w:rsidRDefault="00DF7165" w:rsidP="00DF7165">
      <w:pPr>
        <w:pStyle w:val="2"/>
        <w:spacing w:before="0" w:line="240" w:lineRule="auto"/>
      </w:pPr>
      <w:r w:rsidRPr="003D4EC1">
        <w:t>4. Подготовка и допуск к защите ВЫПУСКНОЙ КВАЛИФИКАЦИОННОЙ РАБОТЫ</w:t>
      </w:r>
    </w:p>
    <w:p w:rsidR="00DF7165" w:rsidRPr="003D4EC1" w:rsidRDefault="00DF7165" w:rsidP="00DF7165">
      <w:pPr>
        <w:pStyle w:val="a6"/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4.1. К защите 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sz w:val="28"/>
          <w:szCs w:val="28"/>
        </w:rPr>
        <w:t xml:space="preserve">допускаются обучающиеся, успешно завершившие в полном объеме освоение основной профессиональной образовательной программы по специальности среднего профессионального образования и успешно прошедшие все другие виды итоговых аттестационных испытаний. </w:t>
      </w:r>
    </w:p>
    <w:p w:rsidR="00DF7165" w:rsidRPr="003D4EC1" w:rsidRDefault="00DF7165" w:rsidP="00DF7165">
      <w:pPr>
        <w:pStyle w:val="a6"/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 xml:space="preserve">4.2. Основанием для допуска, обучающегося к защите ВКР являются наличие выполненной в соответствии с установленными требованиями дипломной работы и положительные результаты предзащиты, которую проводит руководитель ВКР.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4.3. Подготовка к защите включает:</w:t>
      </w:r>
    </w:p>
    <w:p w:rsidR="00DF7165" w:rsidRPr="003D4EC1" w:rsidRDefault="00DF7165" w:rsidP="00DF7165">
      <w:pPr>
        <w:numPr>
          <w:ilvl w:val="0"/>
          <w:numId w:val="11"/>
        </w:numPr>
        <w:ind w:left="0" w:hanging="311"/>
        <w:jc w:val="both"/>
        <w:rPr>
          <w:rFonts w:eastAsia="Calibri"/>
          <w:color w:val="000000"/>
          <w:spacing w:val="2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предзащиту – официальную процедуру допуска работы к защите </w:t>
      </w:r>
    </w:p>
    <w:p w:rsidR="00DF7165" w:rsidRPr="003D4EC1" w:rsidRDefault="00DF7165" w:rsidP="00DF7165">
      <w:pPr>
        <w:jc w:val="both"/>
        <w:rPr>
          <w:rFonts w:eastAsia="Calibri"/>
          <w:color w:val="000000"/>
          <w:spacing w:val="2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(проводится </w:t>
      </w:r>
      <w:r w:rsidR="00A26050">
        <w:rPr>
          <w:rFonts w:eastAsia="Calibri"/>
          <w:color w:val="000000"/>
          <w:sz w:val="28"/>
          <w:szCs w:val="28"/>
        </w:rPr>
        <w:t>с 02 по</w:t>
      </w:r>
      <w:r w:rsidRPr="003D4EC1">
        <w:rPr>
          <w:rFonts w:eastAsia="Calibri"/>
          <w:color w:val="000000"/>
          <w:sz w:val="28"/>
          <w:szCs w:val="28"/>
        </w:rPr>
        <w:t>15 июня 202</w:t>
      </w:r>
      <w:r w:rsidR="00A26050">
        <w:rPr>
          <w:rFonts w:eastAsia="Calibri"/>
          <w:color w:val="000000"/>
          <w:sz w:val="28"/>
          <w:szCs w:val="28"/>
        </w:rPr>
        <w:t>3</w:t>
      </w:r>
      <w:r w:rsidRPr="003D4EC1">
        <w:rPr>
          <w:rFonts w:eastAsia="Calibri"/>
          <w:color w:val="000000"/>
          <w:sz w:val="28"/>
          <w:szCs w:val="28"/>
        </w:rPr>
        <w:t xml:space="preserve"> года) с подготовкой презентации (не более 20 слайдов);</w:t>
      </w:r>
    </w:p>
    <w:p w:rsidR="00DF7165" w:rsidRPr="003D4EC1" w:rsidRDefault="00DF7165" w:rsidP="00DF7165">
      <w:pPr>
        <w:numPr>
          <w:ilvl w:val="0"/>
          <w:numId w:val="11"/>
        </w:numPr>
        <w:ind w:left="0" w:hanging="311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pacing w:val="2"/>
          <w:sz w:val="28"/>
          <w:szCs w:val="28"/>
        </w:rPr>
        <w:t xml:space="preserve">подготовку отзыва руководителя </w:t>
      </w:r>
      <w:r w:rsidRPr="003D4EC1">
        <w:rPr>
          <w:rFonts w:eastAsia="Calibri"/>
          <w:sz w:val="28"/>
          <w:szCs w:val="28"/>
        </w:rPr>
        <w:t>дипломной работы;</w:t>
      </w:r>
    </w:p>
    <w:p w:rsidR="00DF7165" w:rsidRPr="003D4EC1" w:rsidRDefault="00DF7165" w:rsidP="00DF7165">
      <w:pPr>
        <w:numPr>
          <w:ilvl w:val="0"/>
          <w:numId w:val="11"/>
        </w:numPr>
        <w:ind w:left="0" w:hanging="311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рецензирование работы;</w:t>
      </w:r>
    </w:p>
    <w:p w:rsidR="00DF7165" w:rsidRPr="003D4EC1" w:rsidRDefault="00DF7165" w:rsidP="00DF7165">
      <w:pPr>
        <w:numPr>
          <w:ilvl w:val="0"/>
          <w:numId w:val="11"/>
        </w:numPr>
        <w:ind w:left="0" w:hanging="311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доклада к защите;</w:t>
      </w:r>
    </w:p>
    <w:p w:rsidR="00DF7165" w:rsidRPr="003D4EC1" w:rsidRDefault="00DF7165" w:rsidP="00DF7165">
      <w:pPr>
        <w:numPr>
          <w:ilvl w:val="0"/>
          <w:numId w:val="11"/>
        </w:numPr>
        <w:ind w:left="0" w:hanging="311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подготовку раздаточных материалов и слайдов презентации.</w:t>
      </w:r>
    </w:p>
    <w:p w:rsidR="00DF7165" w:rsidRPr="003D4EC1" w:rsidRDefault="00DF7165" w:rsidP="00DF7165">
      <w:pPr>
        <w:ind w:firstLine="708"/>
        <w:jc w:val="both"/>
        <w:rPr>
          <w:rFonts w:eastAsia="Calibri"/>
          <w:sz w:val="28"/>
          <w:szCs w:val="28"/>
        </w:rPr>
      </w:pPr>
      <w:r w:rsidRPr="003D4EC1">
        <w:rPr>
          <w:sz w:val="28"/>
          <w:szCs w:val="28"/>
        </w:rPr>
        <w:t xml:space="preserve">4.4.Основная задача предзащиты – принятие решения о допуске дипломной работы к защите.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4.5. Дипломная работа (электронный вариант) представляется руководителю работы для оценки степени готовности и принятия решения предметно-цикловой комиссией о возможности допуска дипломной работы к защите. </w:t>
      </w:r>
    </w:p>
    <w:p w:rsidR="00DF7165" w:rsidRPr="003D4EC1" w:rsidRDefault="00DF7165" w:rsidP="00DF7165">
      <w:pPr>
        <w:ind w:firstLine="709"/>
        <w:jc w:val="both"/>
        <w:rPr>
          <w:sz w:val="28"/>
          <w:szCs w:val="28"/>
        </w:rPr>
      </w:pPr>
      <w:r w:rsidRPr="003D4EC1">
        <w:rPr>
          <w:sz w:val="28"/>
          <w:szCs w:val="28"/>
        </w:rPr>
        <w:t>По результатам предзащиты в соответствии с решением предметно- цикловой комиссии руководитель 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sz w:val="28"/>
          <w:szCs w:val="28"/>
        </w:rPr>
        <w:t>заполняет протокол предзащиты (приложение 7).</w:t>
      </w:r>
    </w:p>
    <w:p w:rsidR="00DF7165" w:rsidRPr="003D4EC1" w:rsidRDefault="00DF7165" w:rsidP="00DF7165">
      <w:pPr>
        <w:ind w:firstLine="709"/>
        <w:jc w:val="both"/>
        <w:rPr>
          <w:sz w:val="28"/>
          <w:szCs w:val="28"/>
        </w:rPr>
      </w:pPr>
      <w:r w:rsidRPr="003D4EC1">
        <w:rPr>
          <w:sz w:val="28"/>
          <w:szCs w:val="28"/>
        </w:rPr>
        <w:t xml:space="preserve"> В случае необходимости решением предметно-цикловой комиссии могут быть установлены сроки доработки дипломной работы, предложена корректировка темы дипломной работы, перенесены сроки защиты.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Директор Техникума выборочно проверяет ВКР, назначает при необходимости публичную предзащиту, утверждает протокол.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4.6. ВКР может быть не допущена к защите, если:</w:t>
      </w:r>
    </w:p>
    <w:p w:rsidR="00DF7165" w:rsidRPr="003D4EC1" w:rsidRDefault="00DF7165" w:rsidP="00DF7165">
      <w:pPr>
        <w:numPr>
          <w:ilvl w:val="0"/>
          <w:numId w:val="3"/>
        </w:numPr>
        <w:tabs>
          <w:tab w:val="clear" w:pos="1380"/>
        </w:tabs>
        <w:suppressAutoHyphens/>
        <w:autoSpaceDE w:val="0"/>
        <w:autoSpaceDN w:val="0"/>
        <w:adjustRightInd w:val="0"/>
        <w:ind w:left="0" w:hanging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не удовлетворяет квалификационным требованиям ФГОС;</w:t>
      </w:r>
    </w:p>
    <w:p w:rsidR="00DF7165" w:rsidRPr="003D4EC1" w:rsidRDefault="00DF7165" w:rsidP="00DF7165">
      <w:pPr>
        <w:numPr>
          <w:ilvl w:val="0"/>
          <w:numId w:val="3"/>
        </w:numPr>
        <w:tabs>
          <w:tab w:val="clear" w:pos="1380"/>
        </w:tabs>
        <w:suppressAutoHyphens/>
        <w:autoSpaceDE w:val="0"/>
        <w:autoSpaceDN w:val="0"/>
        <w:adjustRightInd w:val="0"/>
        <w:ind w:left="0" w:hanging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руководитель не подтверждает самостоятельности выполнения работы;</w:t>
      </w:r>
    </w:p>
    <w:p w:rsidR="00DF7165" w:rsidRPr="003D4EC1" w:rsidRDefault="00DF7165" w:rsidP="00DF7165">
      <w:pPr>
        <w:numPr>
          <w:ilvl w:val="0"/>
          <w:numId w:val="3"/>
        </w:numPr>
        <w:tabs>
          <w:tab w:val="clear" w:pos="1380"/>
        </w:tabs>
        <w:suppressAutoHyphens/>
        <w:autoSpaceDE w:val="0"/>
        <w:autoSpaceDN w:val="0"/>
        <w:adjustRightInd w:val="0"/>
        <w:ind w:left="0" w:hanging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содержание, методы и результаты работы не соответствуют поставленным задачам и теме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>;</w:t>
      </w:r>
    </w:p>
    <w:p w:rsidR="00DF7165" w:rsidRPr="003D4EC1" w:rsidRDefault="00DF7165" w:rsidP="00DF7165">
      <w:pPr>
        <w:numPr>
          <w:ilvl w:val="0"/>
          <w:numId w:val="3"/>
        </w:numPr>
        <w:tabs>
          <w:tab w:val="clear" w:pos="1380"/>
        </w:tabs>
        <w:suppressAutoHyphens/>
        <w:autoSpaceDE w:val="0"/>
        <w:autoSpaceDN w:val="0"/>
        <w:adjustRightInd w:val="0"/>
        <w:ind w:left="0" w:hanging="72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не соответствует требованиям Положения.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4.7</w:t>
      </w:r>
      <w:r w:rsidRPr="003D4EC1">
        <w:rPr>
          <w:rFonts w:eastAsia="Calibri"/>
          <w:color w:val="0000FF"/>
          <w:sz w:val="28"/>
          <w:szCs w:val="28"/>
        </w:rPr>
        <w:t>.</w:t>
      </w:r>
      <w:r w:rsidRPr="003D4EC1">
        <w:rPr>
          <w:rFonts w:eastAsia="Calibri"/>
          <w:sz w:val="28"/>
          <w:szCs w:val="28"/>
        </w:rPr>
        <w:t xml:space="preserve"> В случае </w:t>
      </w:r>
      <w:proofErr w:type="spellStart"/>
      <w:r w:rsidRPr="003D4EC1">
        <w:rPr>
          <w:rFonts w:eastAsia="Calibri"/>
          <w:sz w:val="28"/>
          <w:szCs w:val="28"/>
        </w:rPr>
        <w:t>недопуска</w:t>
      </w:r>
      <w:proofErr w:type="spellEnd"/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к защите к протоколу допуска прилагаются служебная записка руководителя дипломной работы на имя директора Техникума и объяснительная записка обучающегося. 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lastRenderedPageBreak/>
        <w:t xml:space="preserve">4.8. Протоколы предзащиты передаются заведующему отделением для подготовки проектов приказов о допуске обучающегося к защите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>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4.9. ВКР, допущенная к защите, подлежит внешнему рецензированию и передается на рецензию не позднее, чем за неделю до защиты.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В качестве рецензентов могут выступать руководители и специалисты организаций по месту прохождения практики, руководители и специалисты других организаций по профилю специальности.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Вопрос о назначении рецензента согласовывается с руководителем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. Профиль работы рецензента должен соответствовать специальности и теме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. Распечатанная работа вместе с отзывом руководителя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представляется рецензенту.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4.10. Рецензия пишется на бланке установленной формы. В рецензии оценивается: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актуальность темы и постановка проблемы;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соответствие содержания работы теме и цели дипломной работы;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полнота, логичность изложения вопросов темы;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полнота использования нормативных актов и других источников;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полнота, достаточность и достоверность фактического материала;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качество проведенного в работе анализа;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правильность и обоснованность выводов и предложений;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практическая (научная) ценность работы;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ошибки, неточности, спорные положения, замечания по отдельным вопросам и в целом по работе;</w:t>
      </w:r>
    </w:p>
    <w:p w:rsidR="00DF7165" w:rsidRPr="003D4EC1" w:rsidRDefault="00DF7165" w:rsidP="00DF7165">
      <w:pPr>
        <w:numPr>
          <w:ilvl w:val="0"/>
          <w:numId w:val="5"/>
        </w:numPr>
        <w:tabs>
          <w:tab w:val="clear" w:pos="1827"/>
          <w:tab w:val="num" w:pos="1080"/>
        </w:tabs>
        <w:suppressAutoHyphens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возможность присвоения обучающемуся квалификации.</w:t>
      </w:r>
    </w:p>
    <w:p w:rsidR="00DF7165" w:rsidRPr="003D4EC1" w:rsidRDefault="00DF7165" w:rsidP="00DF7165">
      <w:pPr>
        <w:pStyle w:val="21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EC1">
        <w:rPr>
          <w:rFonts w:ascii="Times New Roman" w:eastAsia="Calibri" w:hAnsi="Times New Roman" w:cs="Times New Roman"/>
          <w:sz w:val="28"/>
          <w:szCs w:val="28"/>
        </w:rPr>
        <w:t xml:space="preserve">Рецензия подписывается рецензентом с указанием фамилии, имени и отчества, ученого звания и ученой степени (если имеются), должности и места работы, даты рецензирования и заверяется печатью организации по месту работы рецензента.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4.11. Замечания и рекомендации рецензента являются основанием для подготовки автором ВКР аргументированного устного</w:t>
      </w:r>
      <w:r w:rsidRPr="003D4EC1">
        <w:rPr>
          <w:rFonts w:eastAsia="Calibri"/>
          <w:color w:val="FF0000"/>
          <w:sz w:val="28"/>
          <w:szCs w:val="28"/>
        </w:rPr>
        <w:t xml:space="preserve"> </w:t>
      </w:r>
      <w:r w:rsidRPr="003D4EC1">
        <w:rPr>
          <w:rFonts w:eastAsia="Calibri"/>
          <w:sz w:val="28"/>
          <w:szCs w:val="28"/>
        </w:rPr>
        <w:t>ответа на защите дипломной работы. Отрицательная рецензия не лишает обучающегося права на защиту дипломной работы.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4.12. Отзыв руководителя (приложение 8) содержит: 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анализ соответствия содержания ВКР теме и цели исследования;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степень решения поставленных в работе задач;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адекватность методов исследования;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144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целесообразность использования фактического материала, нормативно-правовых актов и литературы (источников);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наиболее удачно раскрытые аспекты предложенной темы;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обоснованность выводов и ценность практических рекомендаций;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90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оценку уровня самостоятельности автора при выполнении работы;</w:t>
      </w:r>
    </w:p>
    <w:p w:rsidR="00DF7165" w:rsidRPr="003D4EC1" w:rsidRDefault="00DF7165" w:rsidP="00DF7165">
      <w:pPr>
        <w:numPr>
          <w:ilvl w:val="0"/>
          <w:numId w:val="4"/>
        </w:numPr>
        <w:tabs>
          <w:tab w:val="clear" w:pos="1827"/>
          <w:tab w:val="num" w:pos="1440"/>
        </w:tabs>
        <w:ind w:left="0" w:hanging="556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мнение о качествах выпускника, выявленные в процессе его работы над заданием в соответствии с ФГОС.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lastRenderedPageBreak/>
        <w:t xml:space="preserve">В выводах определяется уровень подготовки выпускника, возможность допуска к защите и присвоения ему квалификации в соответствии с полученной специальностью. Оценка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в отзыве не ставится.</w:t>
      </w:r>
    </w:p>
    <w:p w:rsidR="00DF7165" w:rsidRPr="003D4EC1" w:rsidRDefault="00DF7165" w:rsidP="00DF71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4.13. При подготовке к защите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rFonts w:eastAsia="Calibri"/>
          <w:color w:val="000000"/>
          <w:sz w:val="28"/>
          <w:szCs w:val="28"/>
        </w:rPr>
        <w:t xml:space="preserve">обучающийся готовит и согласует с руководителем </w:t>
      </w:r>
      <w:r w:rsidRPr="003D4EC1">
        <w:rPr>
          <w:rFonts w:eastAsia="Calibri"/>
          <w:sz w:val="28"/>
          <w:szCs w:val="28"/>
        </w:rPr>
        <w:t>реферат</w:t>
      </w:r>
      <w:r w:rsidRPr="003D4EC1">
        <w:rPr>
          <w:rFonts w:eastAsia="Calibri"/>
          <w:color w:val="FF0000"/>
          <w:sz w:val="28"/>
          <w:szCs w:val="28"/>
        </w:rPr>
        <w:t xml:space="preserve"> </w:t>
      </w:r>
      <w:r w:rsidRPr="003D4EC1">
        <w:rPr>
          <w:rFonts w:eastAsia="Calibri"/>
          <w:color w:val="000000"/>
          <w:sz w:val="28"/>
          <w:szCs w:val="28"/>
        </w:rPr>
        <w:t xml:space="preserve">– краткую характеристику ВКР, в которой указываются </w:t>
      </w:r>
      <w:r w:rsidRPr="003D4EC1">
        <w:rPr>
          <w:rFonts w:eastAsia="Calibri"/>
          <w:sz w:val="28"/>
          <w:szCs w:val="28"/>
        </w:rPr>
        <w:t>(приложение</w:t>
      </w:r>
      <w:r w:rsidRPr="003D4EC1">
        <w:rPr>
          <w:rFonts w:eastAsia="Calibri"/>
          <w:color w:val="000000"/>
          <w:sz w:val="28"/>
          <w:szCs w:val="28"/>
        </w:rPr>
        <w:t xml:space="preserve"> 9): фамилия, имя, отчество автора, номер учебной группы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тема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color w:val="000000"/>
          <w:sz w:val="28"/>
          <w:szCs w:val="28"/>
        </w:rPr>
        <w:t>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специальность;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общие сведения о работе (количество страниц, иллюстраций, таблиц, используемых источников, приложений);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актуальность, объект и предмет исследования;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цель, задачи и методы исследования;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краткое описание содержания глав;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основные результаты, раскрывающие содержание работы;</w:t>
      </w:r>
    </w:p>
    <w:p w:rsidR="00DF7165" w:rsidRPr="003D4EC1" w:rsidRDefault="00DF7165" w:rsidP="00DF71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556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выводы и сделанные на их основе конкретные предложения.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>Автор работы может отметить степень новизны исследования, свой вклад в решение</w:t>
      </w:r>
      <w:r w:rsidRPr="003D4EC1">
        <w:rPr>
          <w:rFonts w:eastAsia="Calibri"/>
          <w:sz w:val="28"/>
          <w:szCs w:val="28"/>
        </w:rPr>
        <w:t xml:space="preserve"> исследуемой проблемы. В конце ставятся дата и подпись автора дипломной работы.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Рекомендуемый объем реферата—1-2 страницы, </w:t>
      </w:r>
      <w:r w:rsidRPr="003D4EC1">
        <w:rPr>
          <w:rFonts w:eastAsia="Calibri"/>
          <w:spacing w:val="-2"/>
          <w:sz w:val="28"/>
          <w:szCs w:val="28"/>
        </w:rPr>
        <w:t xml:space="preserve">шрифт </w:t>
      </w:r>
      <w:proofErr w:type="spellStart"/>
      <w:r w:rsidRPr="003D4EC1">
        <w:rPr>
          <w:rFonts w:eastAsia="Calibri"/>
          <w:spacing w:val="-2"/>
          <w:sz w:val="28"/>
          <w:szCs w:val="28"/>
        </w:rPr>
        <w:t>Times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D4EC1">
        <w:rPr>
          <w:rFonts w:eastAsia="Calibri"/>
          <w:spacing w:val="-2"/>
          <w:sz w:val="28"/>
          <w:szCs w:val="28"/>
        </w:rPr>
        <w:t>New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</w:t>
      </w:r>
      <w:proofErr w:type="spellStart"/>
      <w:r w:rsidRPr="003D4EC1">
        <w:rPr>
          <w:rFonts w:eastAsia="Calibri"/>
          <w:spacing w:val="-2"/>
          <w:sz w:val="28"/>
          <w:szCs w:val="28"/>
        </w:rPr>
        <w:t>Roman</w:t>
      </w:r>
      <w:proofErr w:type="spellEnd"/>
      <w:r w:rsidRPr="003D4EC1">
        <w:rPr>
          <w:rFonts w:eastAsia="Calibri"/>
          <w:spacing w:val="-2"/>
          <w:sz w:val="28"/>
          <w:szCs w:val="28"/>
        </w:rPr>
        <w:t xml:space="preserve"> 12-го кегля через 1 интервал.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4.14. Оформленные и сброшюрованные вместе с рефератом, отзывом и рецензией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представляются в учебную часть не позднее, чем за три дня до защиты для регистрации и проведения </w:t>
      </w:r>
      <w:proofErr w:type="spellStart"/>
      <w:r w:rsidRPr="003D4EC1">
        <w:rPr>
          <w:rFonts w:eastAsia="Calibri"/>
          <w:sz w:val="28"/>
          <w:szCs w:val="28"/>
        </w:rPr>
        <w:t>нормоконтроля</w:t>
      </w:r>
      <w:proofErr w:type="spellEnd"/>
      <w:r w:rsidRPr="003D4EC1">
        <w:rPr>
          <w:rFonts w:eastAsia="Calibri"/>
          <w:sz w:val="28"/>
          <w:szCs w:val="28"/>
        </w:rPr>
        <w:t xml:space="preserve"> на их соответствие требованиям.</w:t>
      </w:r>
    </w:p>
    <w:p w:rsidR="00DF7165" w:rsidRPr="003D4EC1" w:rsidRDefault="00DF7165" w:rsidP="00DF7165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3D4EC1">
        <w:rPr>
          <w:rFonts w:eastAsia="Calibri"/>
          <w:color w:val="000000"/>
          <w:sz w:val="28"/>
          <w:szCs w:val="28"/>
        </w:rPr>
        <w:t xml:space="preserve">Одновременно с </w:t>
      </w:r>
      <w:r w:rsidRPr="003D4EC1">
        <w:rPr>
          <w:sz w:val="28"/>
          <w:szCs w:val="28"/>
        </w:rPr>
        <w:t>выпускной квалификационной работой</w:t>
      </w:r>
      <w:r w:rsidRPr="003D4EC1">
        <w:rPr>
          <w:rFonts w:eastAsia="Calibri"/>
          <w:sz w:val="28"/>
          <w:szCs w:val="28"/>
        </w:rPr>
        <w:t xml:space="preserve"> </w:t>
      </w:r>
      <w:r w:rsidRPr="003D4EC1">
        <w:rPr>
          <w:rFonts w:eastAsia="Calibri"/>
          <w:color w:val="000000"/>
          <w:sz w:val="28"/>
          <w:szCs w:val="28"/>
        </w:rPr>
        <w:t xml:space="preserve">в учебную часть предоставляется электронный вариант дипломной работы и презентация на электронном носителе (диске).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4.15. Решение вопроса о допуске ВКР к защите подтверждается подписями руководителя дипломной работы, директора Техникума (либо лицом которому делегированы данные полномочия директором Техникума) на титульном листе дипломной работы и оформляется приказом директора (по представлению заведующего отделением).</w:t>
      </w:r>
    </w:p>
    <w:p w:rsidR="00DF7165" w:rsidRPr="003D4EC1" w:rsidRDefault="00DF7165" w:rsidP="00DF7165">
      <w:pPr>
        <w:pStyle w:val="2"/>
        <w:spacing w:before="0" w:line="240" w:lineRule="auto"/>
      </w:pPr>
      <w:r w:rsidRPr="003D4EC1">
        <w:t>5. Защита ВЫПУСКНОЙ КВАЛИФИКАЦИОННОЙ РАБОТЫ</w:t>
      </w:r>
    </w:p>
    <w:p w:rsidR="00DF7165" w:rsidRPr="003D4EC1" w:rsidRDefault="00DF7165" w:rsidP="00DF7165">
      <w:pPr>
        <w:rPr>
          <w:sz w:val="28"/>
          <w:szCs w:val="28"/>
        </w:rPr>
      </w:pP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5.1. Защита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по специальности проводится в срок, установленный графиком учебного процесса, на открытом заседании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по защите дипломной работы. На заседании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могут присутствовать обучающиеся, руководители дипломной работы, преподаватели и иные заинтересованные лица.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Публичная защита дипломной работы должна носить характер дискуссии и проходить в обстановке высокой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дипломные работы.</w:t>
      </w:r>
    </w:p>
    <w:p w:rsidR="00DF7165" w:rsidRPr="003D4EC1" w:rsidRDefault="00DF7165" w:rsidP="00DF7165">
      <w:pPr>
        <w:tabs>
          <w:tab w:val="left" w:pos="900"/>
          <w:tab w:val="num" w:pos="1260"/>
        </w:tabs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lastRenderedPageBreak/>
        <w:t xml:space="preserve">5.2. Учебная часть готовит для заседания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и передает секретарю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>:</w:t>
      </w:r>
    </w:p>
    <w:p w:rsidR="00DF7165" w:rsidRPr="003D4EC1" w:rsidRDefault="00DF7165" w:rsidP="00DF7165">
      <w:pPr>
        <w:numPr>
          <w:ilvl w:val="0"/>
          <w:numId w:val="8"/>
        </w:numPr>
        <w:tabs>
          <w:tab w:val="left" w:pos="900"/>
        </w:tabs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приказ об утверждении состава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>;</w:t>
      </w:r>
    </w:p>
    <w:p w:rsidR="00DF7165" w:rsidRPr="003D4EC1" w:rsidRDefault="00DF7165" w:rsidP="00DF7165">
      <w:pPr>
        <w:numPr>
          <w:ilvl w:val="0"/>
          <w:numId w:val="7"/>
        </w:numPr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приказ о допуске обучающихся к защите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>;</w:t>
      </w:r>
    </w:p>
    <w:p w:rsidR="00DF7165" w:rsidRPr="003D4EC1" w:rsidRDefault="00DF7165" w:rsidP="00DF7165">
      <w:pPr>
        <w:numPr>
          <w:ilvl w:val="0"/>
          <w:numId w:val="7"/>
        </w:numPr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приказ об утверждении тем и руководителей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>;</w:t>
      </w:r>
    </w:p>
    <w:p w:rsidR="00DF7165" w:rsidRPr="003D4EC1" w:rsidRDefault="00DF7165" w:rsidP="00DF7165">
      <w:pPr>
        <w:numPr>
          <w:ilvl w:val="0"/>
          <w:numId w:val="7"/>
        </w:numPr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оценочные листы для членов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>;</w:t>
      </w:r>
    </w:p>
    <w:p w:rsidR="00DF7165" w:rsidRPr="003D4EC1" w:rsidRDefault="00DF7165" w:rsidP="00DF7165">
      <w:pPr>
        <w:numPr>
          <w:ilvl w:val="0"/>
          <w:numId w:val="7"/>
        </w:numPr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экзаменационную ведомость;</w:t>
      </w:r>
    </w:p>
    <w:p w:rsidR="00DF7165" w:rsidRPr="003D4EC1" w:rsidRDefault="00DF7165" w:rsidP="00DF7165">
      <w:pPr>
        <w:numPr>
          <w:ilvl w:val="0"/>
          <w:numId w:val="7"/>
        </w:numPr>
        <w:ind w:left="0" w:hanging="567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зачетные книжки обучающихся.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Бланки протоколов заседаний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секретарь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получает в методическом кабинете.  Секретарь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получает выпускные</w:t>
      </w:r>
      <w:r w:rsidRPr="003D4EC1">
        <w:rPr>
          <w:sz w:val="28"/>
          <w:szCs w:val="28"/>
        </w:rPr>
        <w:t xml:space="preserve"> квалификационные работы</w:t>
      </w:r>
      <w:r w:rsidRPr="003D4EC1">
        <w:rPr>
          <w:rFonts w:eastAsia="Calibri"/>
          <w:sz w:val="28"/>
          <w:szCs w:val="28"/>
        </w:rPr>
        <w:t>, допущенные к защите.</w:t>
      </w:r>
    </w:p>
    <w:p w:rsidR="00DF7165" w:rsidRPr="003D4EC1" w:rsidRDefault="00DF7165" w:rsidP="00DF7165">
      <w:pPr>
        <w:pStyle w:val="a6"/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5.3. Примерная процедура защиты выпускной квалификационной работы:</w:t>
      </w:r>
    </w:p>
    <w:p w:rsidR="00DF7165" w:rsidRPr="003D4EC1" w:rsidRDefault="00DF7165" w:rsidP="00DF7165">
      <w:pPr>
        <w:pStyle w:val="a6"/>
        <w:numPr>
          <w:ilvl w:val="0"/>
          <w:numId w:val="6"/>
        </w:numPr>
        <w:tabs>
          <w:tab w:val="clear" w:pos="1827"/>
          <w:tab w:val="num" w:pos="1260"/>
        </w:tabs>
        <w:ind w:left="0" w:hanging="540"/>
        <w:rPr>
          <w:sz w:val="28"/>
          <w:szCs w:val="28"/>
        </w:rPr>
      </w:pPr>
      <w:r w:rsidRPr="003D4EC1">
        <w:rPr>
          <w:sz w:val="28"/>
          <w:szCs w:val="28"/>
        </w:rPr>
        <w:t xml:space="preserve">информация председателя </w:t>
      </w:r>
      <w:r w:rsidR="00E07931">
        <w:rPr>
          <w:sz w:val="28"/>
          <w:szCs w:val="28"/>
        </w:rPr>
        <w:t>ГИА</w:t>
      </w:r>
      <w:r w:rsidRPr="003D4EC1">
        <w:rPr>
          <w:sz w:val="28"/>
          <w:szCs w:val="28"/>
        </w:rPr>
        <w:t xml:space="preserve"> о порядке защиты (для всех обучающихся, допущенных к защите);</w:t>
      </w:r>
    </w:p>
    <w:p w:rsidR="00DF7165" w:rsidRPr="003D4EC1" w:rsidRDefault="00DF7165" w:rsidP="00DF7165">
      <w:pPr>
        <w:pStyle w:val="a6"/>
        <w:numPr>
          <w:ilvl w:val="0"/>
          <w:numId w:val="6"/>
        </w:numPr>
        <w:tabs>
          <w:tab w:val="clear" w:pos="1827"/>
          <w:tab w:val="num" w:pos="1260"/>
        </w:tabs>
        <w:ind w:left="0" w:hanging="540"/>
        <w:rPr>
          <w:sz w:val="28"/>
          <w:szCs w:val="28"/>
        </w:rPr>
      </w:pPr>
      <w:r w:rsidRPr="003D4EC1">
        <w:rPr>
          <w:sz w:val="28"/>
          <w:szCs w:val="28"/>
        </w:rPr>
        <w:t>представление руководителем дипломной работы сведений об обучающемся, о теме ВКР, о рецензии на дипломную работу, отзыве;</w:t>
      </w:r>
    </w:p>
    <w:p w:rsidR="00DF7165" w:rsidRPr="003D4EC1" w:rsidRDefault="00DF7165" w:rsidP="00DF7165">
      <w:pPr>
        <w:pStyle w:val="a6"/>
        <w:numPr>
          <w:ilvl w:val="0"/>
          <w:numId w:val="6"/>
        </w:numPr>
        <w:tabs>
          <w:tab w:val="clear" w:pos="1827"/>
          <w:tab w:val="num" w:pos="1260"/>
        </w:tabs>
        <w:ind w:left="0" w:hanging="540"/>
        <w:rPr>
          <w:sz w:val="28"/>
          <w:szCs w:val="28"/>
        </w:rPr>
      </w:pPr>
      <w:r w:rsidRPr="003D4EC1">
        <w:rPr>
          <w:sz w:val="28"/>
          <w:szCs w:val="28"/>
        </w:rPr>
        <w:t>доклад выпускника – 7-10 мин;</w:t>
      </w:r>
    </w:p>
    <w:p w:rsidR="00DF7165" w:rsidRPr="003D4EC1" w:rsidRDefault="00DF7165" w:rsidP="00DF7165">
      <w:pPr>
        <w:pStyle w:val="a6"/>
        <w:numPr>
          <w:ilvl w:val="0"/>
          <w:numId w:val="6"/>
        </w:numPr>
        <w:tabs>
          <w:tab w:val="clear" w:pos="1827"/>
          <w:tab w:val="num" w:pos="1260"/>
        </w:tabs>
        <w:ind w:left="0" w:hanging="540"/>
        <w:rPr>
          <w:sz w:val="28"/>
          <w:szCs w:val="28"/>
        </w:rPr>
      </w:pPr>
      <w:r w:rsidRPr="003D4EC1">
        <w:rPr>
          <w:sz w:val="28"/>
          <w:szCs w:val="28"/>
        </w:rPr>
        <w:t xml:space="preserve">ответы выпускника на вопросы членов </w:t>
      </w:r>
      <w:r w:rsidR="00E07931">
        <w:rPr>
          <w:sz w:val="28"/>
          <w:szCs w:val="28"/>
        </w:rPr>
        <w:t>ГИА</w:t>
      </w:r>
      <w:r w:rsidRPr="003D4EC1">
        <w:rPr>
          <w:sz w:val="28"/>
          <w:szCs w:val="28"/>
        </w:rPr>
        <w:t xml:space="preserve"> и присутствующих лиц по теме дипломной работы – 10- 15 мин;</w:t>
      </w:r>
    </w:p>
    <w:p w:rsidR="00DF7165" w:rsidRPr="003D4EC1" w:rsidRDefault="00DF7165" w:rsidP="00DF7165">
      <w:pPr>
        <w:pStyle w:val="a6"/>
        <w:numPr>
          <w:ilvl w:val="0"/>
          <w:numId w:val="6"/>
        </w:numPr>
        <w:tabs>
          <w:tab w:val="clear" w:pos="1827"/>
          <w:tab w:val="num" w:pos="1260"/>
        </w:tabs>
        <w:ind w:left="0" w:hanging="540"/>
        <w:rPr>
          <w:sz w:val="28"/>
          <w:szCs w:val="28"/>
        </w:rPr>
      </w:pPr>
      <w:r w:rsidRPr="003D4EC1">
        <w:rPr>
          <w:sz w:val="28"/>
          <w:szCs w:val="28"/>
        </w:rPr>
        <w:t>ответы выпускника на замечания руководителя и рецензента – до 5 минут.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5.4. Секретарь во время заседания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ведет протоколы в соответствии с правилами заполнения документов строгой отчетности, заполняет и подписывает у председателя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color w:val="FF0000"/>
          <w:sz w:val="28"/>
          <w:szCs w:val="28"/>
        </w:rPr>
        <w:t xml:space="preserve"> </w:t>
      </w:r>
      <w:r w:rsidRPr="003D4EC1">
        <w:rPr>
          <w:rFonts w:eastAsia="Calibri"/>
          <w:sz w:val="28"/>
          <w:szCs w:val="28"/>
        </w:rPr>
        <w:t>зачетные книжки, контролирует заполнение ведомостей.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Исправление недостатков, выявленных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в ВКР и сопроводительных документах в процессе их рассмотрения на заседании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>, не допускается.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Председатель и зам. председателя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обязаны обеспечить на заседании соблюдение порядка государственной итоговой аттестации, порядка защиты, спокойную доброжелательную обстановку и соблюдение этических норм.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В случае возникновения непредвиденных ситуаций в ходе защиты дипломной работы председатель /зам. председателя комиссии вправе объявить перерыв в заседании, принять меры для разрешения ситуации, включая приглашение директора Техникума.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5.5. Результаты защиты </w:t>
      </w:r>
      <w:r w:rsidRPr="003D4EC1">
        <w:rPr>
          <w:sz w:val="28"/>
          <w:szCs w:val="28"/>
        </w:rPr>
        <w:t>выпускной квалификационной работы</w:t>
      </w:r>
      <w:r w:rsidRPr="003D4EC1">
        <w:rPr>
          <w:rFonts w:eastAsia="Calibri"/>
          <w:sz w:val="28"/>
          <w:szCs w:val="28"/>
        </w:rPr>
        <w:t xml:space="preserve"> определяются на закрытом заседании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по окончании защиты открытым голосованием большинством голосов членов комиссии, участвующих в заседании. Работа оценивается на «отлично», «хорошо», «удовлетворительно», «неудовлетворительно» в соответствии с критериями, разработанными предметно-цикловой комиссией.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При равном числе голосов голос председателя является решающим. Все решения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оформляются протоколами. Оценки объявляются в тот же день после оформления протокола.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5.6. В случае несогласия с выставленной оценкой при нарушении процедуры проведения заседания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выпускник вправе подать письменную апелляцию на имя председателя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в день защиты. Апелляция рассматривается на заседании апелляционной комиссии с участием не менее двух третей ее состава.</w:t>
      </w:r>
      <w:bookmarkStart w:id="0" w:name="100092"/>
      <w:bookmarkEnd w:id="0"/>
      <w:r w:rsidRPr="003D4EC1">
        <w:rPr>
          <w:rFonts w:eastAsia="Calibri"/>
          <w:sz w:val="28"/>
          <w:szCs w:val="28"/>
        </w:rPr>
        <w:t xml:space="preserve"> На заседание апелляционной комиссии приглашается </w:t>
      </w:r>
      <w:r w:rsidRPr="003D4EC1">
        <w:rPr>
          <w:rFonts w:eastAsia="Calibri"/>
          <w:sz w:val="28"/>
          <w:szCs w:val="28"/>
        </w:rPr>
        <w:lastRenderedPageBreak/>
        <w:t>председатель соответствующей государственной экзаменационной комиссии.</w:t>
      </w:r>
      <w:bookmarkStart w:id="1" w:name="100093"/>
      <w:bookmarkEnd w:id="1"/>
      <w:r w:rsidRPr="003D4EC1">
        <w:rPr>
          <w:rFonts w:eastAsia="Calibri"/>
          <w:sz w:val="28"/>
          <w:szCs w:val="28"/>
        </w:rPr>
        <w:t xml:space="preserve"> Выпускник, подавший апелляцию, имеет право присутствовать при рассмотрении апелляции. </w:t>
      </w:r>
      <w:bookmarkStart w:id="2" w:name="100094"/>
      <w:bookmarkEnd w:id="2"/>
      <w:r w:rsidRPr="003D4EC1">
        <w:rPr>
          <w:rFonts w:eastAsia="Calibri"/>
          <w:sz w:val="28"/>
          <w:szCs w:val="28"/>
        </w:rPr>
        <w:t xml:space="preserve"> С несовершеннолетним выпускником имеет право присутствовать один из родителей (законных представителей). </w:t>
      </w:r>
      <w:bookmarkStart w:id="3" w:name="100095"/>
      <w:bookmarkEnd w:id="3"/>
      <w:r w:rsidRPr="003D4EC1">
        <w:rPr>
          <w:rFonts w:eastAsia="Calibri"/>
          <w:sz w:val="28"/>
          <w:szCs w:val="28"/>
        </w:rPr>
        <w:t>Указанные лица должны иметь при себе документы, удостоверяющие личность.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При отсутствии процедурных нарушений принятое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решение апелляции не подлежит. Решение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по апелляции оформляется протоколом в течение трех рабочих дней после заседания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и доводится до сведения выпускника. 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Обжалование решений </w:t>
      </w:r>
      <w:r w:rsidR="00E07931">
        <w:rPr>
          <w:rFonts w:eastAsia="Calibri"/>
          <w:sz w:val="28"/>
          <w:szCs w:val="28"/>
        </w:rPr>
        <w:t>ГИА</w:t>
      </w:r>
      <w:r w:rsidRPr="003D4EC1">
        <w:rPr>
          <w:rFonts w:eastAsia="Calibri"/>
          <w:sz w:val="28"/>
          <w:szCs w:val="28"/>
        </w:rPr>
        <w:t xml:space="preserve"> осуществляется в установленном законодательством порядке.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100096"/>
      <w:bookmarkEnd w:id="4"/>
      <w:r w:rsidRPr="003D4EC1">
        <w:rPr>
          <w:rFonts w:eastAsia="Calibri"/>
          <w:sz w:val="28"/>
          <w:szCs w:val="28"/>
        </w:rPr>
        <w:t>5.7. Рассмотрение апелляции не является пересдачей государственной итоговой аттестации.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100097"/>
      <w:bookmarkEnd w:id="5"/>
      <w:r w:rsidRPr="003D4EC1">
        <w:rPr>
          <w:rFonts w:eastAsia="Calibri"/>
          <w:sz w:val="28"/>
          <w:szCs w:val="28"/>
        </w:rPr>
        <w:t>5.8.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100098"/>
      <w:bookmarkEnd w:id="6"/>
      <w:r w:rsidRPr="003D4EC1">
        <w:rPr>
          <w:rFonts w:eastAsia="Calibri"/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7" w:name="100099"/>
      <w:bookmarkEnd w:id="7"/>
      <w:r w:rsidRPr="003D4EC1">
        <w:rPr>
          <w:rFonts w:eastAsia="Calibri"/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8" w:name="100100"/>
      <w:bookmarkEnd w:id="8"/>
      <w:r w:rsidRPr="003D4EC1">
        <w:rPr>
          <w:rFonts w:eastAsia="Calibri"/>
          <w:sz w:val="28"/>
          <w:szCs w:val="28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9" w:name="100101"/>
      <w:bookmarkEnd w:id="9"/>
      <w:r w:rsidRPr="003D4EC1">
        <w:rPr>
          <w:rFonts w:eastAsia="Calibri"/>
          <w:sz w:val="28"/>
          <w:szCs w:val="28"/>
        </w:rPr>
        <w:t>5.9.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100102"/>
      <w:bookmarkStart w:id="11" w:name="100103"/>
      <w:bookmarkEnd w:id="10"/>
      <w:bookmarkEnd w:id="11"/>
      <w:r w:rsidRPr="003D4EC1">
        <w:rPr>
          <w:rFonts w:eastAsia="Calibri"/>
          <w:sz w:val="28"/>
          <w:szCs w:val="28"/>
        </w:rPr>
        <w:t xml:space="preserve">5.10.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</w:t>
      </w:r>
      <w:r w:rsidRPr="003D4EC1">
        <w:rPr>
          <w:rFonts w:eastAsia="Calibri"/>
          <w:sz w:val="28"/>
          <w:szCs w:val="28"/>
        </w:rPr>
        <w:lastRenderedPageBreak/>
        <w:t>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2" w:name="100104"/>
      <w:bookmarkEnd w:id="12"/>
      <w:r w:rsidRPr="003D4EC1">
        <w:rPr>
          <w:rFonts w:eastAsia="Calibri"/>
          <w:sz w:val="28"/>
          <w:szCs w:val="28"/>
        </w:rPr>
        <w:t>5.11.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3" w:name="100105"/>
      <w:bookmarkEnd w:id="13"/>
      <w:r w:rsidRPr="003D4EC1">
        <w:rPr>
          <w:rFonts w:eastAsia="Calibri"/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4" w:name="100106"/>
      <w:bookmarkEnd w:id="14"/>
      <w:r w:rsidRPr="003D4EC1">
        <w:rPr>
          <w:rFonts w:eastAsia="Calibri"/>
          <w:sz w:val="28"/>
          <w:szCs w:val="28"/>
        </w:rPr>
        <w:t>5.12. Решение апелляционной комиссии является окончательным и пересмотру не подлежит.</w:t>
      </w:r>
    </w:p>
    <w:p w:rsidR="00DF7165" w:rsidRPr="003D4EC1" w:rsidRDefault="00DF7165" w:rsidP="00DF7165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5" w:name="100107"/>
      <w:bookmarkEnd w:id="15"/>
      <w:r w:rsidRPr="003D4EC1">
        <w:rPr>
          <w:rFonts w:eastAsia="Calibri"/>
          <w:sz w:val="28"/>
          <w:szCs w:val="28"/>
        </w:rPr>
        <w:t>5.13.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 xml:space="preserve">5.14. Обучающийся, не защитивший в установленные сроки ВКР, отчисляется из Техникума и получает академическую справку. 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5.15.Лицам, завершившим освоение основной профессиональной образовательной программы и не подтвердившим соответствие подготовки требованиям ФГОС СПО при защите ВКР, при восстановлении в Техникум назначается повторная защита.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5.16. Выпускникам, не защитившим ВКР по уважительной причине (по медицинским показаниям или в других исключительных случаях, документально подтвержденных), предоставляется возможность защиты без отчисления из Техникума.</w:t>
      </w:r>
    </w:p>
    <w:p w:rsidR="00DF7165" w:rsidRPr="003D4EC1" w:rsidRDefault="00DF7165" w:rsidP="00DF7165">
      <w:pPr>
        <w:pStyle w:val="a6"/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Повторная защита ВКР не может быть назначена более двух раз.</w:t>
      </w:r>
    </w:p>
    <w:p w:rsidR="00DF7165" w:rsidRPr="003D4EC1" w:rsidRDefault="00DF7165" w:rsidP="00DF7165">
      <w:pPr>
        <w:ind w:firstLine="709"/>
        <w:jc w:val="both"/>
        <w:rPr>
          <w:rFonts w:eastAsia="Calibri"/>
          <w:sz w:val="28"/>
          <w:szCs w:val="28"/>
        </w:rPr>
      </w:pPr>
      <w:r w:rsidRPr="003D4EC1">
        <w:rPr>
          <w:rFonts w:eastAsia="Calibri"/>
          <w:sz w:val="28"/>
          <w:szCs w:val="28"/>
        </w:rPr>
        <w:t>5.17. После защиты дипломные работы с необходимыми документами</w:t>
      </w:r>
      <w:r w:rsidRPr="003D4EC1">
        <w:rPr>
          <w:rFonts w:eastAsia="Calibri"/>
          <w:color w:val="FF0000"/>
          <w:sz w:val="28"/>
          <w:szCs w:val="28"/>
        </w:rPr>
        <w:t xml:space="preserve"> </w:t>
      </w:r>
      <w:r w:rsidRPr="003D4EC1">
        <w:rPr>
          <w:rFonts w:eastAsia="Calibri"/>
          <w:sz w:val="28"/>
          <w:szCs w:val="28"/>
        </w:rPr>
        <w:t xml:space="preserve">передаются в архив Техникума в установленном порядке на хранение.  </w:t>
      </w:r>
    </w:p>
    <w:p w:rsidR="00DF7165" w:rsidRPr="003D4EC1" w:rsidRDefault="00DF7165" w:rsidP="00DF7165">
      <w:pPr>
        <w:rPr>
          <w:sz w:val="28"/>
          <w:szCs w:val="28"/>
        </w:rPr>
      </w:pPr>
    </w:p>
    <w:p w:rsidR="00DF7165" w:rsidRPr="003D4EC1" w:rsidRDefault="00DF7165" w:rsidP="00DF7165">
      <w:pPr>
        <w:pStyle w:val="4"/>
        <w:spacing w:before="0" w:after="0"/>
        <w:ind w:firstLine="709"/>
        <w:jc w:val="center"/>
        <w:rPr>
          <w:b w:val="0"/>
        </w:rPr>
      </w:pPr>
      <w:r w:rsidRPr="003D4EC1">
        <w:rPr>
          <w:b w:val="0"/>
        </w:rPr>
        <w:t xml:space="preserve">6. КРИТЕРИИ ОЦЕНКИ ВЫПУСКНОЙ КВАЛИФИКАЦИОННОЙ РАБОТЫ  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В основе оценки выпускной квалификационной работы лежит пятибалльная система. Уровень знаний студента определяется оценками: «отлично», «хорошо», «удовлетворительно», «неудовлетворительно».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При проведении ГИА (защиты ВКР) учитываются следующие критерии: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-уровень освоения студентом материала, предусмотренного рабочими программами дисциплин и модулей;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-уровень практических умений, продемонстрированных выпускником при выполнении ВКР;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-уровень знаний и умений, позволяющий решать производственные задачи при выполнении ВКР;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-обоснованность, чёткость, лаконичность изложения сущности темы ВКР;</w:t>
      </w:r>
    </w:p>
    <w:p w:rsidR="00DF7165" w:rsidRPr="003D4EC1" w:rsidRDefault="00DF7165" w:rsidP="00DF7165">
      <w:pPr>
        <w:ind w:firstLine="709"/>
        <w:rPr>
          <w:sz w:val="28"/>
          <w:szCs w:val="28"/>
        </w:rPr>
      </w:pPr>
      <w:r w:rsidRPr="003D4EC1">
        <w:rPr>
          <w:sz w:val="28"/>
          <w:szCs w:val="28"/>
        </w:rPr>
        <w:t>-гибкость и быстрота мышления при ответах на поставленные при защите ВКР вопросы.</w:t>
      </w:r>
    </w:p>
    <w:p w:rsidR="00DF7165" w:rsidRPr="003D4EC1" w:rsidRDefault="00DF7165" w:rsidP="00AE063D">
      <w:pPr>
        <w:ind w:hanging="11"/>
        <w:jc w:val="both"/>
        <w:rPr>
          <w:sz w:val="28"/>
          <w:szCs w:val="28"/>
        </w:rPr>
      </w:pPr>
      <w:r w:rsidRPr="003D4EC1">
        <w:rPr>
          <w:bCs/>
          <w:sz w:val="28"/>
          <w:szCs w:val="28"/>
        </w:rPr>
        <w:t xml:space="preserve">           «</w:t>
      </w:r>
      <w:r w:rsidRPr="003D4EC1">
        <w:rPr>
          <w:b/>
          <w:bCs/>
          <w:sz w:val="28"/>
          <w:szCs w:val="28"/>
        </w:rPr>
        <w:t>Отлично</w:t>
      </w:r>
      <w:r w:rsidRPr="003D4EC1">
        <w:rPr>
          <w:bCs/>
          <w:sz w:val="28"/>
          <w:szCs w:val="28"/>
        </w:rPr>
        <w:t xml:space="preserve">» выставляется за работу, которая по  содержанию  соответствует выбранной теме, носит исследовательский (аналитический) характер, содержит грамотно изложенную теоретическую базу, теоретические положения органично сопряжены с товароведной практикой, даны </w:t>
      </w:r>
      <w:r w:rsidRPr="003D4EC1">
        <w:rPr>
          <w:bCs/>
          <w:sz w:val="28"/>
          <w:szCs w:val="28"/>
        </w:rPr>
        <w:lastRenderedPageBreak/>
        <w:t>представляющие интерес практические рекомендации, вытекающие из анализа проблемы, критический анализ фактического материала, характеризуется логичным, последовательным изложением материала с соответствующими выводами и обоснованными предложениями, имеет положительные отзывы руководителя и рецензента, при защите показывает глубокое знание вопросов темы, свободно оперирует данными исследования, вносит обоснованные</w:t>
      </w:r>
      <w:r w:rsidRPr="003D4EC1">
        <w:rPr>
          <w:sz w:val="28"/>
          <w:szCs w:val="28"/>
        </w:rPr>
        <w:t xml:space="preserve"> предложения по решению проблемы, во время доклада использует наглядные средства, легко отвечает на поставленные вопросы. Тема работы актуальна, написана самостоятельно.</w:t>
      </w:r>
    </w:p>
    <w:p w:rsidR="00DF7165" w:rsidRPr="003D4EC1" w:rsidRDefault="00DF7165" w:rsidP="00AE063D">
      <w:pPr>
        <w:ind w:hanging="11"/>
        <w:jc w:val="both"/>
        <w:rPr>
          <w:sz w:val="28"/>
          <w:szCs w:val="28"/>
        </w:rPr>
      </w:pPr>
      <w:r w:rsidRPr="003D4EC1">
        <w:rPr>
          <w:bCs/>
          <w:sz w:val="28"/>
          <w:szCs w:val="28"/>
        </w:rPr>
        <w:t xml:space="preserve">         «</w:t>
      </w:r>
      <w:r w:rsidRPr="003D4EC1">
        <w:rPr>
          <w:b/>
          <w:bCs/>
          <w:sz w:val="28"/>
          <w:szCs w:val="28"/>
        </w:rPr>
        <w:t>Хорошо</w:t>
      </w:r>
      <w:r w:rsidRPr="003D4EC1">
        <w:rPr>
          <w:bCs/>
          <w:sz w:val="28"/>
          <w:szCs w:val="28"/>
        </w:rPr>
        <w:t>» выставляется за работу, которая по содержанию соответствует выбранной теме, имеет грамотно изложенную теоретическую базу, теоретические положения  которой сопряжены с  товароведной практикой, работа</w:t>
      </w:r>
      <w:r w:rsidRPr="003D4EC1">
        <w:rPr>
          <w:sz w:val="28"/>
          <w:szCs w:val="28"/>
        </w:rPr>
        <w:t xml:space="preserve">  характеризуется логичным, последовательным изложением материала с соответствующими выводами, однако с не вполне обоснованными предложениями, имеет положительные отзывы руководителя и рецензента, при защите показывает знание вопросов темы, оперирует данными исследования, вносит предложения по решению проблемы, во время доклада использует наглядные средства, легко отвечает на поставленные вопросы. Тема работы актуальна, написана самостоятельно.</w:t>
      </w:r>
    </w:p>
    <w:p w:rsidR="00DF7165" w:rsidRPr="003D4EC1" w:rsidRDefault="00DF7165" w:rsidP="00AE063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EC1">
        <w:rPr>
          <w:b/>
          <w:bCs/>
          <w:sz w:val="28"/>
          <w:szCs w:val="28"/>
        </w:rPr>
        <w:t>«Удовлетворительно»</w:t>
      </w:r>
      <w:r w:rsidRPr="003D4EC1">
        <w:rPr>
          <w:sz w:val="28"/>
          <w:szCs w:val="28"/>
        </w:rPr>
        <w:t xml:space="preserve"> выставляется за работу, которая наряду с вышеуказанными положительными качествами отличается поверхностным анализом и недостаточно критическим разбором фактического материала, в ней просматривается непоследовательность изложения материала, представлены необоснованные предложения, в отзывах руководителя и рецензента имеются замечания по содержанию работы и методике анализа, при защите студент проявляет неуверенность, показывает не глубокое знание вопросов темы, не дает полного, аргументированного ответа на заданные вопросы.</w:t>
      </w:r>
    </w:p>
    <w:p w:rsidR="00DF7165" w:rsidRPr="003D4EC1" w:rsidRDefault="00DF7165" w:rsidP="00AE063D">
      <w:pPr>
        <w:pStyle w:val="af1"/>
        <w:ind w:firstLine="709"/>
        <w:jc w:val="both"/>
        <w:rPr>
          <w:sz w:val="28"/>
          <w:szCs w:val="28"/>
        </w:rPr>
      </w:pPr>
      <w:r w:rsidRPr="003D4EC1">
        <w:rPr>
          <w:b/>
          <w:bCs/>
          <w:sz w:val="28"/>
          <w:szCs w:val="28"/>
        </w:rPr>
        <w:t>«Неудовлетворительно»</w:t>
      </w:r>
      <w:r w:rsidRPr="003D4EC1">
        <w:rPr>
          <w:sz w:val="28"/>
          <w:szCs w:val="28"/>
        </w:rPr>
        <w:t xml:space="preserve"> выставляется за работу, которая не соответствует заявленной теме, объекту, предмету исследования, не реализовала поставленные цели и не решила указанные задачи, не отвечает требованиям, предъявляемым к выпускным квалификационным работам, в отзывах руководителя и рецензента имеются критические замечания,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 слайды, наглядные пособия или раздаточный материал.</w:t>
      </w:r>
    </w:p>
    <w:p w:rsidR="00DF7165" w:rsidRPr="003D4EC1" w:rsidRDefault="00DF7165" w:rsidP="00AE063D">
      <w:pPr>
        <w:pStyle w:val="af1"/>
        <w:ind w:firstLine="709"/>
        <w:jc w:val="both"/>
        <w:rPr>
          <w:sz w:val="28"/>
          <w:szCs w:val="28"/>
        </w:rPr>
      </w:pPr>
    </w:p>
    <w:p w:rsidR="00DF7165" w:rsidRPr="003D4EC1" w:rsidRDefault="00DF7165" w:rsidP="00AE063D">
      <w:pPr>
        <w:pStyle w:val="af1"/>
        <w:ind w:firstLine="709"/>
        <w:jc w:val="both"/>
        <w:rPr>
          <w:sz w:val="28"/>
          <w:szCs w:val="28"/>
        </w:rPr>
      </w:pPr>
    </w:p>
    <w:p w:rsidR="00DF7165" w:rsidRPr="003D4EC1" w:rsidRDefault="00DF7165" w:rsidP="00DF7165">
      <w:pPr>
        <w:pStyle w:val="af1"/>
        <w:ind w:firstLine="709"/>
        <w:jc w:val="both"/>
        <w:rPr>
          <w:sz w:val="28"/>
          <w:szCs w:val="28"/>
        </w:rPr>
        <w:sectPr w:rsidR="00DF7165" w:rsidRPr="003D4EC1" w:rsidSect="00AE063D">
          <w:footerReference w:type="default" r:id="rId9"/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DF7165" w:rsidRPr="003D4EC1" w:rsidRDefault="00DF7165" w:rsidP="00DF7165">
      <w:pPr>
        <w:jc w:val="right"/>
        <w:rPr>
          <w:iCs/>
          <w:sz w:val="28"/>
          <w:szCs w:val="28"/>
        </w:rPr>
      </w:pPr>
      <w:r w:rsidRPr="003D4EC1">
        <w:rPr>
          <w:iCs/>
          <w:sz w:val="28"/>
          <w:szCs w:val="28"/>
        </w:rPr>
        <w:lastRenderedPageBreak/>
        <w:t>Приложение 1</w:t>
      </w:r>
    </w:p>
    <w:p w:rsidR="00DF7165" w:rsidRPr="0082473F" w:rsidRDefault="00DF7165" w:rsidP="00DF7165">
      <w:pPr>
        <w:jc w:val="center"/>
        <w:rPr>
          <w:b/>
        </w:rPr>
      </w:pPr>
      <w:r w:rsidRPr="0082473F">
        <w:rPr>
          <w:b/>
        </w:rPr>
        <w:t>Темы выпускных квалификационных работ</w:t>
      </w:r>
    </w:p>
    <w:p w:rsidR="00DF7165" w:rsidRPr="0082473F" w:rsidRDefault="00DF7165" w:rsidP="00DF7165">
      <w:pPr>
        <w:ind w:firstLine="709"/>
        <w:jc w:val="center"/>
        <w:rPr>
          <w:b/>
        </w:rPr>
      </w:pPr>
      <w:r w:rsidRPr="0082473F">
        <w:rPr>
          <w:b/>
        </w:rPr>
        <w:t>для специальности 38.02.05 Товароведение и экспертиза качества потребительских товаров.</w:t>
      </w:r>
    </w:p>
    <w:p w:rsidR="00DF7165" w:rsidRPr="0082473F" w:rsidRDefault="00DF7165" w:rsidP="00DF7165">
      <w:pPr>
        <w:jc w:val="center"/>
        <w:rPr>
          <w:b/>
        </w:rPr>
      </w:pPr>
      <w:r w:rsidRPr="0082473F">
        <w:rPr>
          <w:b/>
        </w:rPr>
        <w:t>на 20</w:t>
      </w:r>
      <w:r w:rsidR="00AE063D" w:rsidRPr="0082473F">
        <w:rPr>
          <w:b/>
        </w:rPr>
        <w:t>2</w:t>
      </w:r>
      <w:r w:rsidR="00E07931" w:rsidRPr="0082473F">
        <w:rPr>
          <w:b/>
        </w:rPr>
        <w:t>2</w:t>
      </w:r>
      <w:r w:rsidRPr="0082473F">
        <w:rPr>
          <w:b/>
        </w:rPr>
        <w:t>/202</w:t>
      </w:r>
      <w:r w:rsidR="00E07931" w:rsidRPr="0082473F">
        <w:rPr>
          <w:b/>
        </w:rPr>
        <w:t>3</w:t>
      </w:r>
      <w:r w:rsidRPr="0082473F">
        <w:rPr>
          <w:b/>
        </w:rPr>
        <w:t xml:space="preserve"> учебный год.</w:t>
      </w: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09"/>
      </w:tblGrid>
      <w:tr w:rsidR="00AE063D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3D" w:rsidRDefault="00AE0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3D" w:rsidRDefault="00AE0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курсовой (дипломной)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3D" w:rsidRDefault="00AE063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Проверяемые компетенции</w:t>
            </w:r>
          </w:p>
        </w:tc>
      </w:tr>
      <w:tr w:rsidR="009F77B2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575171" w:rsidRDefault="009F77B2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906BA5" w:rsidRDefault="009F77B2" w:rsidP="009F77B2">
            <w:pPr>
              <w:spacing w:line="276" w:lineRule="auto"/>
              <w:jc w:val="both"/>
              <w:rPr>
                <w:lang w:eastAsia="en-US"/>
              </w:rPr>
            </w:pPr>
            <w:r w:rsidRPr="00906BA5">
              <w:rPr>
                <w:lang w:eastAsia="en-US"/>
              </w:rPr>
              <w:t>Ассортимент и потребительские свойства приборов и приспособлений для окон и дверей.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Default="009F77B2" w:rsidP="009F77B2">
            <w:r w:rsidRPr="009B7D8E">
              <w:rPr>
                <w:sz w:val="22"/>
                <w:szCs w:val="22"/>
                <w:lang w:eastAsia="en-US"/>
              </w:rPr>
              <w:t>ПК 1.3, ПК 1.4,ПК 2.1, ПК 2.2,ПК 2.3</w:t>
            </w:r>
          </w:p>
        </w:tc>
      </w:tr>
      <w:tr w:rsidR="009F77B2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575171" w:rsidRDefault="009F77B2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906BA5" w:rsidRDefault="009F77B2" w:rsidP="009F77B2">
            <w:pPr>
              <w:spacing w:line="276" w:lineRule="auto"/>
              <w:jc w:val="both"/>
              <w:rPr>
                <w:lang w:eastAsia="en-US"/>
              </w:rPr>
            </w:pPr>
            <w:r w:rsidRPr="00906BA5">
              <w:rPr>
                <w:lang w:eastAsia="en-US"/>
              </w:rPr>
              <w:t>Современный рынок и оценка качества легковых автомобилей.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Default="009F77B2" w:rsidP="009F77B2">
            <w:r w:rsidRPr="009B7D8E">
              <w:rPr>
                <w:sz w:val="22"/>
                <w:szCs w:val="22"/>
                <w:lang w:eastAsia="en-US"/>
              </w:rPr>
              <w:t>ПК 1.3, ПК 1.4,ПК 2.1, ПК 2.2,ПК 2.3</w:t>
            </w:r>
          </w:p>
        </w:tc>
      </w:tr>
      <w:tr w:rsidR="009F77B2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575171" w:rsidRDefault="009F77B2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Pr="00906BA5" w:rsidRDefault="009F77B2" w:rsidP="009F77B2">
            <w:pPr>
              <w:spacing w:line="276" w:lineRule="auto"/>
              <w:jc w:val="both"/>
              <w:rPr>
                <w:lang w:eastAsia="en-US"/>
              </w:rPr>
            </w:pPr>
            <w:r w:rsidRPr="00906BA5">
              <w:rPr>
                <w:lang w:eastAsia="en-US"/>
              </w:rPr>
              <w:t>Ассортимент и потребительские свойства строительных товаров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B2" w:rsidRDefault="009F77B2" w:rsidP="009F77B2">
            <w:r w:rsidRPr="009B7D8E">
              <w:rPr>
                <w:sz w:val="22"/>
                <w:szCs w:val="22"/>
                <w:lang w:eastAsia="en-US"/>
              </w:rPr>
              <w:t>ПК 1.3, ПК 1.4,ПК 2.1, ПК 2.2,ПК 2.3</w:t>
            </w:r>
          </w:p>
        </w:tc>
      </w:tr>
      <w:tr w:rsidR="00E65D9C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C" w:rsidRDefault="00E65D9C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C" w:rsidRPr="00906BA5" w:rsidRDefault="00E65D9C" w:rsidP="00E65D9C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t>Сравнительная характеристика потребительских свойств, ассортимент, оценка качества цитрусовых плодов.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9C" w:rsidRPr="000C3D4D" w:rsidRDefault="004D6C39" w:rsidP="004D6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C3D4D">
              <w:rPr>
                <w:sz w:val="22"/>
                <w:szCs w:val="22"/>
                <w:lang w:eastAsia="en-US"/>
              </w:rPr>
              <w:t>ПК 1.3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0C3D4D">
              <w:rPr>
                <w:sz w:val="22"/>
                <w:szCs w:val="22"/>
                <w:lang w:eastAsia="en-US"/>
              </w:rPr>
              <w:t xml:space="preserve">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E65D9C">
            <w:pPr>
              <w:tabs>
                <w:tab w:val="left" w:pos="0"/>
              </w:tabs>
              <w:jc w:val="both"/>
            </w:pPr>
            <w:r w:rsidRPr="00906BA5">
              <w:t xml:space="preserve">Ассортимента и оценка качества конфет, </w:t>
            </w:r>
          </w:p>
          <w:p w:rsidR="004D6C39" w:rsidRPr="00906BA5" w:rsidRDefault="004D6C39" w:rsidP="00E65D9C">
            <w:pPr>
              <w:tabs>
                <w:tab w:val="left" w:pos="0"/>
              </w:tabs>
              <w:jc w:val="both"/>
            </w:pPr>
            <w:r w:rsidRPr="00906BA5">
              <w:t>реализуемых в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400C0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3F1D63">
            <w:pPr>
              <w:tabs>
                <w:tab w:val="left" w:pos="0"/>
              </w:tabs>
              <w:jc w:val="both"/>
            </w:pPr>
            <w:r w:rsidRPr="00906BA5">
              <w:t>Ассортимент и потребительские свойства   орехоплодных товаров, реализуемых в РТП.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400C0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CB6B3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Потребительские свойства, товароведная характеристика винограда, реализуемого в розничной торговой сети.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C0D54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CB6B3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Потребительские свойства, товароведная характеристика икры лососевых рыб, реализуемой в торговых предприятиях.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C0D54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3F1D6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t xml:space="preserve">Ассортимент и оценка качества кисломолочных продуктов, реализуемых в    торговом предприятии.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C0D54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3F1D6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Товароведная характеристика и оценка качества кофе, реализуемого</w:t>
            </w:r>
            <w:r w:rsidRPr="00906BA5">
              <w:t xml:space="preserve"> в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8C645E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4D6C39" w:rsidTr="009F77B2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3F1D63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t>Ассортимент и оценка качества сахара, реализуемого в   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8C645E">
              <w:rPr>
                <w:sz w:val="22"/>
                <w:szCs w:val="22"/>
                <w:lang w:eastAsia="en-US"/>
              </w:rPr>
              <w:t>ПК 1.1,ПК 1.2, ПК 1.3, ПК 2.1,ПК 2.2,ПК 2.3</w:t>
            </w:r>
          </w:p>
        </w:tc>
      </w:tr>
      <w:tr w:rsidR="00AE063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3D" w:rsidRDefault="00AE063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3D" w:rsidRPr="00906BA5" w:rsidRDefault="00AE063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Современный рынок и оценка качества компьютеров</w:t>
            </w:r>
            <w:r w:rsidR="00906BA5" w:rsidRPr="00906BA5">
              <w:rPr>
                <w:lang w:eastAsia="en-US"/>
              </w:rPr>
              <w:t>, реализуемых в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63D" w:rsidRPr="000C3D4D" w:rsidRDefault="004D6C39" w:rsidP="004D6C3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C645E">
              <w:rPr>
                <w:sz w:val="22"/>
                <w:szCs w:val="22"/>
                <w:lang w:eastAsia="en-US"/>
              </w:rPr>
              <w:t>ПК 1.1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AE063D" w:rsidRPr="000C3D4D">
              <w:rPr>
                <w:sz w:val="22"/>
                <w:szCs w:val="22"/>
                <w:lang w:eastAsia="en-US"/>
              </w:rPr>
              <w:t>ПК 1.3, ПК 1.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AE063D" w:rsidRPr="000C3D4D">
              <w:rPr>
                <w:sz w:val="22"/>
                <w:szCs w:val="22"/>
                <w:lang w:eastAsia="en-US"/>
              </w:rPr>
              <w:t>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9" w:rsidRPr="00906BA5" w:rsidRDefault="004D6C39" w:rsidP="00996F1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Ассортимент и потребительских свойств изделий из пластмасс.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9" w:rsidRDefault="004D6C39">
            <w:r w:rsidRPr="00304473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996F1D">
            <w:pPr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Ассортимент и потребительские свойства керамической посуды.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04473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996F1D">
            <w:pPr>
              <w:spacing w:line="276" w:lineRule="auto"/>
              <w:rPr>
                <w:lang w:eastAsia="en-US"/>
              </w:rPr>
            </w:pPr>
            <w:r w:rsidRPr="00906BA5">
              <w:rPr>
                <w:lang w:eastAsia="en-US"/>
              </w:rPr>
              <w:t>Потребительские свойства, ассортимент, качество субтропических и тропических плодов, реализуемых в розничной торговой сети.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04473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96F1D" w:rsidRDefault="004D6C39" w:rsidP="004A6BC5">
            <w:pPr>
              <w:spacing w:line="276" w:lineRule="auto"/>
              <w:rPr>
                <w:color w:val="0070C0"/>
                <w:lang w:eastAsia="en-US"/>
              </w:rPr>
            </w:pPr>
            <w:r w:rsidRPr="00906BA5">
              <w:t>Ассортимент и оценка качества зеленого чая, реализуемого в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304473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4A6BC5">
            <w:pPr>
              <w:spacing w:line="276" w:lineRule="auto"/>
            </w:pPr>
            <w:r w:rsidRPr="00906BA5">
              <w:t>Анализ ассортимента и оценка качества карамельных    изделий, реализуемых в розничном торговом  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DA011D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4A6BC5">
            <w:pPr>
              <w:spacing w:line="276" w:lineRule="auto"/>
            </w:pPr>
            <w:r w:rsidRPr="00906BA5">
              <w:t>Анализ ассортимента, оценка качества и хранение молочной        продукции, реализуемой в РТП.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DA011D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996F1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Default="00996F1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906BA5" w:rsidRDefault="00996F1D" w:rsidP="00996F1D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906BA5">
              <w:rPr>
                <w:lang w:eastAsia="en-US"/>
              </w:rPr>
              <w:t>Ассортимент и качество вареных колбасных изделий, реализуемых в РТП.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0C3D4D" w:rsidRDefault="006170B8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A011D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4A6BC5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906BA5">
              <w:t>Сравнительная характеристика ассортимента и качества сыров отечественного и зарубежного производства.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656278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906BA5" w:rsidRDefault="004D6C39" w:rsidP="004A6BC5">
            <w:pPr>
              <w:tabs>
                <w:tab w:val="left" w:pos="0"/>
              </w:tabs>
              <w:spacing w:line="276" w:lineRule="auto"/>
              <w:jc w:val="both"/>
            </w:pPr>
            <w:r w:rsidRPr="00906BA5">
              <w:t>Ассортимент и оценка качества плодоовощных товаров.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656278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996F1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Default="00996F1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575171" w:rsidRDefault="00996F1D" w:rsidP="00996F1D">
            <w:pPr>
              <w:tabs>
                <w:tab w:val="left" w:pos="1418"/>
                <w:tab w:val="left" w:pos="2126"/>
                <w:tab w:val="left" w:pos="2694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356"/>
              </w:tabs>
              <w:spacing w:line="360" w:lineRule="auto"/>
              <w:jc w:val="both"/>
              <w:rPr>
                <w:lang w:eastAsia="en-US"/>
              </w:rPr>
            </w:pPr>
            <w:r w:rsidRPr="00575171">
              <w:rPr>
                <w:rFonts w:eastAsia="Calibri"/>
                <w:kern w:val="28"/>
                <w:lang w:eastAsia="en-US"/>
              </w:rPr>
              <w:t>Сравнительная характеристика потребительских свойств и экспертиза качества игристых вин.</w:t>
            </w:r>
            <w:r w:rsidRPr="00575171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71" w:rsidRPr="000C3D4D" w:rsidRDefault="00575171" w:rsidP="00575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575171" w:rsidRPr="000C3D4D" w:rsidRDefault="00575171" w:rsidP="00575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996F1D" w:rsidRPr="000C3D4D" w:rsidRDefault="00575171" w:rsidP="0057517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996F1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Default="00996F1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575171" w:rsidRDefault="00996F1D" w:rsidP="00996F1D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iCs/>
                <w:lang w:eastAsia="en-US"/>
              </w:rPr>
            </w:pPr>
            <w:r w:rsidRPr="00575171">
              <w:rPr>
                <w:lang w:eastAsia="en-US"/>
              </w:rPr>
              <w:t xml:space="preserve">Ассортимент и качество маргаринов, реализуемых </w:t>
            </w:r>
          </w:p>
          <w:p w:rsidR="00996F1D" w:rsidRPr="00575171" w:rsidRDefault="00996F1D" w:rsidP="0057517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iCs/>
                <w:lang w:eastAsia="en-US"/>
              </w:rPr>
            </w:pPr>
            <w:r w:rsidRPr="00575171">
              <w:rPr>
                <w:lang w:eastAsia="en-US"/>
              </w:rPr>
              <w:t xml:space="preserve">в </w:t>
            </w:r>
            <w:r w:rsidR="00575171" w:rsidRPr="00575171">
              <w:rPr>
                <w:lang w:eastAsia="en-US"/>
              </w:rPr>
              <w:t>розничном торговом предприятии</w:t>
            </w:r>
            <w:r w:rsidRPr="00575171"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996F1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Default="00996F1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575171" w:rsidRDefault="00996F1D" w:rsidP="00E7781C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iCs/>
              </w:rPr>
              <w:t>Анализ ассортимента и качество печенья, реализуемого торговыми предприятиями.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575171" w:rsidRDefault="004D6C39" w:rsidP="002F11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Ассортимент, потребительские свойства и качество </w:t>
            </w:r>
          </w:p>
          <w:p w:rsidR="004D6C39" w:rsidRPr="00575171" w:rsidRDefault="004D6C39" w:rsidP="002F11EA">
            <w:pPr>
              <w:tabs>
                <w:tab w:val="left" w:pos="0"/>
              </w:tabs>
              <w:spacing w:line="276" w:lineRule="auto"/>
              <w:jc w:val="both"/>
              <w:rPr>
                <w:iCs/>
              </w:rPr>
            </w:pPr>
            <w:r w:rsidRPr="00575171">
              <w:rPr>
                <w:lang w:eastAsia="en-US"/>
              </w:rPr>
              <w:t>мясных копченостей из свинины, реализуемых в розничной торговой сети.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56090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575171" w:rsidRDefault="004D6C39" w:rsidP="002F11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Ассортимент и потребительские свойства рыбных </w:t>
            </w:r>
          </w:p>
          <w:p w:rsidR="004D6C39" w:rsidRPr="00575171" w:rsidRDefault="004D6C39" w:rsidP="002F11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>пресервов, реализуемых в розничных торговых предприятиях.</w:t>
            </w:r>
          </w:p>
          <w:p w:rsidR="004D6C39" w:rsidRPr="00575171" w:rsidRDefault="004D6C39" w:rsidP="002F11E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56090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575171" w:rsidRDefault="004D6C39" w:rsidP="007D3E4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-567" w:firstLine="0"/>
              <w:jc w:val="both"/>
            </w:pPr>
            <w:r w:rsidRPr="00575171">
              <w:t>Ассортимент и потребительские свойства сухарных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56090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4D6C39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5" w:rsidRPr="00575171" w:rsidRDefault="00906BA5" w:rsidP="00906BA5">
            <w:pPr>
              <w:tabs>
                <w:tab w:val="left" w:pos="0"/>
              </w:tabs>
              <w:jc w:val="both"/>
            </w:pPr>
            <w:r w:rsidRPr="00575171">
              <w:t>Потребительские свойства, ассортимент и оценка качества мороженой рыбы.</w:t>
            </w:r>
          </w:p>
          <w:p w:rsidR="004D6C39" w:rsidRPr="00575171" w:rsidRDefault="004D6C39" w:rsidP="007D3E42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ind w:left="-567" w:firstLine="0"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>
            <w:r w:rsidRPr="00C56090">
              <w:rPr>
                <w:sz w:val="22"/>
                <w:szCs w:val="22"/>
                <w:lang w:eastAsia="en-US"/>
              </w:rPr>
              <w:t>ПК 1.1,ПК 1.3, ПК 1.2,ПК 2.1, ПК 2.2,ПК 2.3</w:t>
            </w:r>
          </w:p>
        </w:tc>
      </w:tr>
      <w:tr w:rsidR="00996F1D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Default="00996F1D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575171" w:rsidRDefault="00996F1D" w:rsidP="00996F1D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оценка качества ювелирных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996F1D" w:rsidRPr="000C3D4D" w:rsidRDefault="00996F1D" w:rsidP="00996F1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575171" w:rsidRDefault="00613D5A" w:rsidP="00613D5A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>Потребительские свойства, классификация, качество, маркировка, хранение мяса птицы.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rPr>
          <w:trHeight w:val="7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575171" w:rsidRDefault="00613D5A" w:rsidP="00613D5A">
            <w:pPr>
              <w:tabs>
                <w:tab w:val="left" w:pos="1418"/>
                <w:tab w:val="left" w:pos="2126"/>
                <w:tab w:val="left" w:pos="2694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left" w:pos="6379"/>
                <w:tab w:val="left" w:pos="7088"/>
                <w:tab w:val="left" w:pos="7796"/>
                <w:tab w:val="left" w:pos="8505"/>
                <w:tab w:val="left" w:pos="9356"/>
              </w:tabs>
              <w:spacing w:line="360" w:lineRule="auto"/>
              <w:jc w:val="both"/>
              <w:rPr>
                <w:rFonts w:eastAsia="Calibri"/>
                <w:kern w:val="28"/>
                <w:lang w:eastAsia="en-US"/>
              </w:rPr>
            </w:pPr>
            <w:r w:rsidRPr="00575171">
              <w:rPr>
                <w:rFonts w:eastAsia="Calibri"/>
                <w:kern w:val="28"/>
                <w:lang w:eastAsia="en-US"/>
              </w:rPr>
              <w:t>Товароведная характеристика и экспертиза качества сгущенных молочных консервов</w:t>
            </w:r>
            <w:r w:rsidR="00575171">
              <w:rPr>
                <w:rFonts w:eastAsia="Calibri"/>
                <w:kern w:val="28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831" w:rsidRPr="000C3D4D" w:rsidRDefault="00A25831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A25831" w:rsidRPr="000C3D4D" w:rsidRDefault="00A25831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A25831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потребительские свойства посуды из стекла.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 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 ПК 1.4,ПК 2.1, 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потребительские свойства металлической посуды.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lastRenderedPageBreak/>
              <w:t>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t xml:space="preserve">Ассортимент и оценка качества ручных </w:t>
            </w:r>
            <w:bookmarkStart w:id="16" w:name="_GoBack"/>
            <w:bookmarkEnd w:id="16"/>
            <w:r w:rsidR="00C16C6C" w:rsidRPr="00575171">
              <w:t>инструментов.</w:t>
            </w:r>
            <w:r w:rsidRPr="00575171"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2F11E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A" w:rsidRDefault="002F11E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A" w:rsidRPr="00575171" w:rsidRDefault="002F11EA" w:rsidP="00906BA5">
            <w:pPr>
              <w:tabs>
                <w:tab w:val="left" w:pos="0"/>
              </w:tabs>
              <w:spacing w:line="276" w:lineRule="auto"/>
              <w:jc w:val="both"/>
            </w:pPr>
            <w:r w:rsidRPr="00575171">
              <w:rPr>
                <w:lang w:eastAsia="en-US"/>
              </w:rPr>
              <w:t xml:space="preserve">Ассортимент и потребительские свойства </w:t>
            </w:r>
            <w:r w:rsidR="007D3E42" w:rsidRPr="00575171">
              <w:rPr>
                <w:lang w:eastAsia="en-US"/>
              </w:rPr>
              <w:t>нерыбных морепродуктов</w:t>
            </w:r>
            <w:r w:rsidRPr="00575171">
              <w:rPr>
                <w:lang w:eastAsia="en-US"/>
              </w:rPr>
              <w:t>, реализуемых в розничных торговых предприятиях.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A" w:rsidRPr="000C3D4D" w:rsidRDefault="001A1C34" w:rsidP="00906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C00000"/>
                <w:sz w:val="22"/>
                <w:szCs w:val="22"/>
                <w:lang w:eastAsia="en-US"/>
              </w:rPr>
              <w:t xml:space="preserve"> </w:t>
            </w:r>
            <w:r w:rsidR="00906BA5" w:rsidRPr="000C3D4D">
              <w:rPr>
                <w:sz w:val="22"/>
                <w:szCs w:val="22"/>
                <w:lang w:eastAsia="en-US"/>
              </w:rPr>
              <w:t>ПК 1.1,ПК 1.2,ПК 1.3</w:t>
            </w:r>
            <w:r w:rsidR="00906BA5">
              <w:rPr>
                <w:sz w:val="22"/>
                <w:szCs w:val="22"/>
                <w:lang w:eastAsia="en-US"/>
              </w:rPr>
              <w:t xml:space="preserve">, </w:t>
            </w:r>
            <w:r w:rsidR="00906BA5" w:rsidRPr="000C3D4D">
              <w:rPr>
                <w:sz w:val="22"/>
                <w:szCs w:val="22"/>
                <w:lang w:eastAsia="en-US"/>
              </w:rPr>
              <w:t>ПК 2.1,ПК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575171" w:rsidRDefault="00613D5A" w:rsidP="00613D5A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оценка качества современных мотоциклов.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 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 ПК 1.4,ПК 2.1, 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575171" w:rsidRDefault="00613D5A" w:rsidP="00613D5A">
            <w:pPr>
              <w:spacing w:line="276" w:lineRule="auto"/>
              <w:ind w:hanging="113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  Современный рынок и оценка качества фотоаппаратов</w:t>
            </w:r>
            <w:r w:rsidR="00575171">
              <w:rPr>
                <w:lang w:eastAsia="en-US"/>
              </w:rPr>
              <w:t>.</w:t>
            </w:r>
          </w:p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rPr>
          <w:trHeight w:val="6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потребительские свойства машин для обработки белья.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потребительские свойства холодильников и морозильников различных заводов.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потребительские свойства машин для уборки помещений.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Современный рынок и оценка качества современных телевизоров.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613D5A" w:rsidTr="00AE063D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5A" w:rsidRDefault="00613D5A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575171" w:rsidRDefault="00613D5A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iCs/>
                <w:lang w:eastAsia="en-US"/>
              </w:rPr>
              <w:t>Анализ торгового ассортимента и оценка качества музыкальных инструментов.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613D5A" w:rsidRPr="000C3D4D" w:rsidRDefault="00613D5A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A2583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Товароведная характеристика и оценка качества </w:t>
            </w:r>
          </w:p>
          <w:p w:rsidR="001A1C34" w:rsidRPr="00575171" w:rsidRDefault="001A1C34" w:rsidP="00A2583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>мясных полуфабрикатов, реализуемых в РТП.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0C3D4D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rPr>
          <w:trHeight w:val="6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906BA5">
            <w:pPr>
              <w:spacing w:line="276" w:lineRule="auto"/>
              <w:rPr>
                <w:iCs/>
                <w:lang w:eastAsia="en-US"/>
              </w:rPr>
            </w:pPr>
            <w:r w:rsidRPr="00575171">
              <w:t xml:space="preserve">Ассортимент и потребительские свойства </w:t>
            </w:r>
            <w:r w:rsidRPr="00575171">
              <w:rPr>
                <w:iCs/>
                <w:lang w:eastAsia="en-US"/>
              </w:rPr>
              <w:t>школьно-письменных и канцелярских товаров</w:t>
            </w:r>
            <w:r w:rsidR="00906BA5" w:rsidRPr="00575171">
              <w:rPr>
                <w:iCs/>
                <w:lang w:eastAsia="en-US"/>
              </w:rPr>
              <w:t>, реализуемых в розничном торговом предприятии.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Современный рынок   и   оценка  качества  сотовых телефонов.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575171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575171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906BA5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Сравнительная характеристика потребительских </w:t>
            </w:r>
          </w:p>
          <w:p w:rsidR="001A1C34" w:rsidRPr="00575171" w:rsidRDefault="001A1C34" w:rsidP="00906BA5">
            <w:pPr>
              <w:tabs>
                <w:tab w:val="left" w:pos="0"/>
              </w:tabs>
              <w:spacing w:line="276" w:lineRule="auto"/>
              <w:jc w:val="both"/>
              <w:rPr>
                <w:iCs/>
                <w:lang w:eastAsia="en-US"/>
              </w:rPr>
            </w:pPr>
            <w:r w:rsidRPr="00575171">
              <w:rPr>
                <w:lang w:eastAsia="en-US"/>
              </w:rPr>
              <w:t>свойств, ассортимента, оценка качества пшеничной и ржаной муки.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A2583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Сравнительная характеристика варенья, </w:t>
            </w:r>
          </w:p>
          <w:p w:rsidR="001A1C34" w:rsidRPr="00575171" w:rsidRDefault="001A1C34" w:rsidP="00A25831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>джема, повидла, оценка качества.</w:t>
            </w:r>
          </w:p>
          <w:p w:rsidR="001A1C34" w:rsidRPr="00575171" w:rsidRDefault="001A1C34" w:rsidP="00A25831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575171" w:rsidRDefault="001A1C34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4A6BC5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Товароведная характеристика и оценка качества </w:t>
            </w:r>
          </w:p>
          <w:p w:rsidR="001A1C34" w:rsidRPr="00575171" w:rsidRDefault="001A1C34" w:rsidP="004A6BC5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>мороженого, реализуемого в РТП.</w:t>
            </w:r>
          </w:p>
          <w:p w:rsidR="001A1C34" w:rsidRPr="00575171" w:rsidRDefault="001A1C34" w:rsidP="00E65D9C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5" w:rsidRPr="00575171" w:rsidRDefault="00906BA5" w:rsidP="00906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1.1,ПК 1.2,</w:t>
            </w:r>
          </w:p>
          <w:p w:rsidR="00906BA5" w:rsidRPr="00575171" w:rsidRDefault="00906BA5" w:rsidP="00906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575171" w:rsidRDefault="00906BA5" w:rsidP="00906B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5171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lang w:eastAsia="en-US"/>
              </w:rPr>
            </w:pPr>
            <w:r w:rsidRPr="00575171">
              <w:rPr>
                <w:lang w:eastAsia="en-US"/>
              </w:rPr>
              <w:t>Ассортимент и оценка качества   спортивных товаров.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lastRenderedPageBreak/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lang w:eastAsia="en-US"/>
              </w:rPr>
              <w:t xml:space="preserve">Ассортимент и оценка качества   </w:t>
            </w:r>
            <w:r w:rsidRPr="00575171">
              <w:rPr>
                <w:iCs/>
                <w:lang w:eastAsia="en-US"/>
              </w:rPr>
              <w:t>игрушек.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Особенности формирования ассортимента и качества изделий народных художественных промыслов.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613D5A">
            <w:pPr>
              <w:spacing w:line="276" w:lineRule="auto"/>
              <w:ind w:hanging="113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  Анализ факторов, формирующих свойства, качество, цену  парфюмерных  товаров</w:t>
            </w:r>
            <w:r w:rsidR="004D6C39" w:rsidRPr="00575171">
              <w:rPr>
                <w:lang w:eastAsia="en-US"/>
              </w:rPr>
              <w:t>.</w:t>
            </w:r>
          </w:p>
          <w:p w:rsidR="001A1C34" w:rsidRPr="00575171" w:rsidRDefault="001A1C34" w:rsidP="00613D5A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Pr="00575171" w:rsidRDefault="001A1C34" w:rsidP="00613D5A">
            <w:pPr>
              <w:spacing w:line="276" w:lineRule="auto"/>
              <w:ind w:hanging="113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  Анализ факторов, формирующих свойства, качество, цену косметических товаров</w:t>
            </w:r>
            <w:r w:rsidR="004D6C39" w:rsidRPr="00575171">
              <w:rPr>
                <w:lang w:eastAsia="en-US"/>
              </w:rPr>
              <w:t>.</w:t>
            </w:r>
          </w:p>
          <w:p w:rsidR="001A1C34" w:rsidRPr="00575171" w:rsidRDefault="001A1C34" w:rsidP="00613D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E7781C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Ассортимент и оценка качества отечественных и импортных средств для стирки и мытья.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E7781C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Ассортимент и потребительские свойства мебели   различных заводов изготовителей</w:t>
            </w:r>
            <w:r w:rsidR="00575171">
              <w:rPr>
                <w:iCs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E7781C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Ассортимент и оценка качества кожаной обуви.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575171" w:rsidRDefault="001A1C34" w:rsidP="00613D5A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 xml:space="preserve">Анализ торгового ассортимента и оценка качества детской одежды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Default="001A1C34" w:rsidP="00575171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575171">
              <w:rPr>
                <w:lang w:eastAsia="en-US"/>
              </w:rPr>
              <w:t xml:space="preserve">Ассортимент, </w:t>
            </w:r>
            <w:r w:rsidR="00906BA5" w:rsidRPr="00575171">
              <w:rPr>
                <w:lang w:eastAsia="en-US"/>
              </w:rPr>
              <w:t xml:space="preserve">оценка </w:t>
            </w:r>
            <w:r w:rsidRPr="00575171">
              <w:rPr>
                <w:lang w:eastAsia="en-US"/>
              </w:rPr>
              <w:t>качеств</w:t>
            </w:r>
            <w:r w:rsidR="00906BA5" w:rsidRPr="00575171">
              <w:rPr>
                <w:lang w:eastAsia="en-US"/>
              </w:rPr>
              <w:t>а</w:t>
            </w:r>
            <w:r w:rsidRPr="00575171">
              <w:rPr>
                <w:lang w:eastAsia="en-US"/>
              </w:rPr>
              <w:t xml:space="preserve"> шоколада, реализуемого в </w:t>
            </w:r>
            <w:r w:rsidR="00906BA5" w:rsidRPr="00575171">
              <w:rPr>
                <w:lang w:eastAsia="en-US"/>
              </w:rPr>
              <w:t>розничном торговом предприятии</w:t>
            </w:r>
            <w:r w:rsidRPr="00575171">
              <w:rPr>
                <w:lang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Default="001A1C34" w:rsidP="001A1C34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Ассортимент и потребительские свойства макаронных изделий, реализуемых розничным  торговым  предприятием.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613D5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Товароведная характеристика и оценка  качества </w:t>
            </w:r>
          </w:p>
          <w:p w:rsidR="001A1C34" w:rsidRDefault="001A1C34" w:rsidP="00613D5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соков, реализуемых розничным  торговым  предприятием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613D5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Ассортимент, потребительские свойства и оценка </w:t>
            </w:r>
          </w:p>
          <w:p w:rsidR="001A1C34" w:rsidRDefault="001A1C34" w:rsidP="00613D5A">
            <w:pPr>
              <w:pStyle w:val="a4"/>
              <w:numPr>
                <w:ilvl w:val="0"/>
                <w:numId w:val="25"/>
              </w:numPr>
              <w:tabs>
                <w:tab w:val="left" w:pos="0"/>
              </w:tabs>
              <w:spacing w:line="276" w:lineRule="auto"/>
              <w:ind w:left="-567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качества растительных масел, реализуемых в РТП.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1A1C34" w:rsidTr="00AE063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34" w:rsidRDefault="001A1C34" w:rsidP="001A1C34">
            <w:pPr>
              <w:tabs>
                <w:tab w:val="left" w:pos="33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Ассортимент и качество </w:t>
            </w:r>
            <w:proofErr w:type="spellStart"/>
            <w:r>
              <w:rPr>
                <w:lang w:eastAsia="en-US"/>
              </w:rPr>
              <w:t>полукопченых</w:t>
            </w:r>
            <w:proofErr w:type="spellEnd"/>
            <w:r>
              <w:rPr>
                <w:lang w:eastAsia="en-US"/>
              </w:rPr>
              <w:t xml:space="preserve"> колбас, реализуемых розничным  торговым  предприятием</w:t>
            </w:r>
            <w:r w:rsidR="00575171"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1A1C34" w:rsidRPr="000C3D4D" w:rsidRDefault="001A1C34" w:rsidP="00613D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4D6C39" w:rsidTr="001A1C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575171" w:rsidRDefault="004D6C39" w:rsidP="00A25831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Анализ торгового ассортимента и оценка качества текстильных товаров (хлопчатобумажных, шерстяных, льняных, шелковых тканей).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4D6C39" w:rsidTr="001A1C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575171" w:rsidRDefault="004D6C39" w:rsidP="00A25831">
            <w:pPr>
              <w:spacing w:line="276" w:lineRule="auto"/>
              <w:rPr>
                <w:iCs/>
                <w:lang w:eastAsia="en-US"/>
              </w:rPr>
            </w:pPr>
            <w:r w:rsidRPr="00575171">
              <w:rPr>
                <w:iCs/>
                <w:lang w:eastAsia="en-US"/>
              </w:rPr>
              <w:t>Анализ торгового ассортимента и оценка качества  верхних   трикотажных 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1.1,ПК 1.2,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1.3,ПК 1.4,ПК 2.1,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  <w:tr w:rsidR="004D6C39" w:rsidTr="001A1C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Default="004D6C39" w:rsidP="004D6C39">
            <w:pPr>
              <w:pStyle w:val="a4"/>
              <w:numPr>
                <w:ilvl w:val="0"/>
                <w:numId w:val="28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0A49A1" w:rsidRDefault="004D6C39" w:rsidP="00A25831">
            <w:pPr>
              <w:spacing w:line="276" w:lineRule="auto"/>
              <w:rPr>
                <w:iCs/>
                <w:color w:val="0070C0"/>
                <w:lang w:eastAsia="en-US"/>
              </w:rPr>
            </w:pPr>
            <w:r w:rsidRPr="00575171">
              <w:rPr>
                <w:iCs/>
                <w:lang w:eastAsia="en-US"/>
              </w:rPr>
              <w:t xml:space="preserve">Анализ торгового ассортимента и оценка качества   швейных </w:t>
            </w:r>
            <w:r w:rsidRPr="00575171">
              <w:rPr>
                <w:iCs/>
                <w:lang w:eastAsia="en-US"/>
              </w:rPr>
              <w:lastRenderedPageBreak/>
              <w:t>изделий.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lastRenderedPageBreak/>
              <w:t>ПК 1.1,ПК 1.2,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lastRenderedPageBreak/>
              <w:t>ПК 1.3,ПК 1.4,ПК 2.1,</w:t>
            </w:r>
          </w:p>
          <w:p w:rsidR="004D6C39" w:rsidRPr="000C3D4D" w:rsidRDefault="004D6C39" w:rsidP="00A258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C3D4D">
              <w:rPr>
                <w:sz w:val="22"/>
                <w:szCs w:val="22"/>
                <w:lang w:eastAsia="en-US"/>
              </w:rPr>
              <w:t>ПК 2.2,ПК 2.3</w:t>
            </w:r>
          </w:p>
        </w:tc>
      </w:tr>
    </w:tbl>
    <w:p w:rsidR="00DF7165" w:rsidRPr="003D4EC1" w:rsidRDefault="00DF7165" w:rsidP="00DF7165">
      <w:pPr>
        <w:shd w:val="clear" w:color="auto" w:fill="FFFFFF"/>
        <w:autoSpaceDE w:val="0"/>
        <w:autoSpaceDN w:val="0"/>
        <w:adjustRightInd w:val="0"/>
        <w:ind w:hanging="705"/>
        <w:rPr>
          <w:b/>
          <w:sz w:val="28"/>
          <w:szCs w:val="28"/>
        </w:rPr>
      </w:pPr>
    </w:p>
    <w:p w:rsidR="00E509C4" w:rsidRDefault="00E509C4">
      <w:pPr>
        <w:sectPr w:rsidR="00E509C4" w:rsidSect="00AE063D">
          <w:pgSz w:w="11906" w:h="16838"/>
          <w:pgMar w:top="1134" w:right="1701" w:bottom="1134" w:left="991" w:header="708" w:footer="708" w:gutter="0"/>
          <w:cols w:space="708"/>
          <w:docGrid w:linePitch="360"/>
        </w:sectPr>
      </w:pPr>
    </w:p>
    <w:p w:rsidR="00E509C4" w:rsidRPr="00AE4D21" w:rsidRDefault="00E509C4" w:rsidP="00E509C4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 xml:space="preserve">Приложение </w:t>
      </w:r>
      <w:r>
        <w:rPr>
          <w:rFonts w:ascii="Times New Roman" w:hAnsi="Times New Roman" w:cs="Times New Roman"/>
          <w:iCs/>
        </w:rPr>
        <w:t>2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firstLine="709"/>
        <w:jc w:val="right"/>
        <w:rPr>
          <w:iCs/>
        </w:rPr>
      </w:pPr>
    </w:p>
    <w:p w:rsidR="00E509C4" w:rsidRPr="00AE4D21" w:rsidRDefault="00E509C4" w:rsidP="00E509C4">
      <w:pPr>
        <w:jc w:val="center"/>
        <w:rPr>
          <w:sz w:val="28"/>
        </w:rPr>
      </w:pPr>
      <w:r w:rsidRPr="00AE4D21">
        <w:rPr>
          <w:sz w:val="28"/>
        </w:rPr>
        <w:t>Частное профессиональное образовательное учреждение</w:t>
      </w:r>
    </w:p>
    <w:p w:rsidR="00E509C4" w:rsidRPr="00AE4D21" w:rsidRDefault="00E509C4" w:rsidP="00E509C4">
      <w:pPr>
        <w:jc w:val="center"/>
        <w:rPr>
          <w:sz w:val="28"/>
        </w:rPr>
      </w:pPr>
      <w:r w:rsidRPr="00AE4D21">
        <w:rPr>
          <w:sz w:val="28"/>
        </w:rPr>
        <w:t>Иркутский техникум экономики и права</w:t>
      </w:r>
    </w:p>
    <w:p w:rsidR="00E509C4" w:rsidRPr="00AE4D21" w:rsidRDefault="00E509C4" w:rsidP="00E509C4">
      <w:pPr>
        <w:jc w:val="center"/>
        <w:rPr>
          <w:sz w:val="28"/>
        </w:rPr>
      </w:pP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left="6120"/>
      </w:pPr>
      <w:r w:rsidRPr="00AE4D21">
        <w:t>Директору ЧПОУ Иркутский техникум экономики и права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left="6120"/>
        <w:rPr>
          <w:iCs/>
        </w:rPr>
      </w:pPr>
      <w:r w:rsidRPr="00AE4D21">
        <w:t>______________________________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firstLine="6120"/>
      </w:pPr>
      <w:r w:rsidRPr="00AE4D21">
        <w:t>обучающегося группы №______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left="6120"/>
      </w:pPr>
      <w:r w:rsidRPr="00AE4D21">
        <w:t>____________________________________________________________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left="7536" w:firstLine="252"/>
      </w:pPr>
      <w:r w:rsidRPr="00AE4D21">
        <w:t>(ФИО)</w:t>
      </w:r>
    </w:p>
    <w:p w:rsidR="00E509C4" w:rsidRPr="00AE4D21" w:rsidRDefault="00E509C4" w:rsidP="00E509C4">
      <w:pPr>
        <w:pStyle w:val="1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56523362"/>
      <w:r w:rsidRPr="00AE4D21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bookmarkEnd w:id="17"/>
    </w:p>
    <w:p w:rsidR="00E509C4" w:rsidRPr="00AE4D21" w:rsidRDefault="00E509C4" w:rsidP="00E509C4">
      <w:pPr>
        <w:ind w:firstLine="709"/>
        <w:jc w:val="center"/>
      </w:pPr>
      <w:r w:rsidRPr="00AE4D21">
        <w:t>О теме выпускной квалификационной работы</w:t>
      </w:r>
    </w:p>
    <w:p w:rsidR="00E509C4" w:rsidRPr="008456B2" w:rsidRDefault="00E509C4" w:rsidP="00E509C4">
      <w:pPr>
        <w:ind w:firstLine="709"/>
        <w:jc w:val="center"/>
      </w:pPr>
      <w:r w:rsidRPr="00AE4D21">
        <w:t xml:space="preserve">В связи с выполнением образовательной программы по специальности </w:t>
      </w:r>
      <w:r w:rsidRPr="008456B2">
        <w:t>38.02.05 Товароведение и экспертиза качества потребительских товаров.</w:t>
      </w:r>
    </w:p>
    <w:p w:rsidR="00E509C4" w:rsidRPr="00AE4D21" w:rsidRDefault="00E509C4" w:rsidP="00E509C4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AE4D21">
        <w:t xml:space="preserve">прошу утвердить тему выпускной квалификационной работы </w:t>
      </w:r>
      <w:r w:rsidRPr="00AE4D21">
        <w:rPr>
          <w:u w:val="single"/>
        </w:rPr>
        <w:tab/>
      </w:r>
      <w:r w:rsidRPr="00AE4D21">
        <w:rPr>
          <w:u w:val="single"/>
        </w:rPr>
        <w:tab/>
      </w:r>
      <w:r w:rsidRPr="00AE4D21">
        <w:rPr>
          <w:u w:val="single"/>
        </w:rPr>
        <w:tab/>
      </w:r>
      <w:r w:rsidRPr="00AE4D21">
        <w:rPr>
          <w:u w:val="single"/>
        </w:rPr>
        <w:tab/>
        <w:t>__________________________________________________________________</w:t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9C4" w:rsidRPr="00AE4D21" w:rsidRDefault="00E509C4" w:rsidP="00E509C4">
      <w:pPr>
        <w:pStyle w:val="23"/>
        <w:spacing w:before="12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Место прохождения преддипломной практики: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9C4" w:rsidRPr="00AE4D21" w:rsidRDefault="00E509C4" w:rsidP="00E509C4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09C4" w:rsidRPr="00AE4D21" w:rsidRDefault="00E509C4" w:rsidP="00E509C4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509C4" w:rsidRPr="00AE4D21" w:rsidRDefault="00E509C4" w:rsidP="00E509C4">
      <w:pPr>
        <w:pStyle w:val="23"/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_______________/___________________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  <w:t>«___»___________ 20         г.</w:t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ab/>
        <w:t>расшифровка подписи</w:t>
      </w:r>
    </w:p>
    <w:p w:rsidR="00E509C4" w:rsidRPr="00AE4D21" w:rsidRDefault="00E509C4" w:rsidP="00E509C4">
      <w:pPr>
        <w:pStyle w:val="23"/>
        <w:spacing w:before="360" w:line="276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4D21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ПРЕДСТАВЛЕНИЕ </w:t>
      </w:r>
    </w:p>
    <w:p w:rsidR="00E509C4" w:rsidRPr="00AE4D21" w:rsidRDefault="00E509C4" w:rsidP="00E509C4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Тема дипломной  работы утверждена.</w:t>
      </w:r>
    </w:p>
    <w:p w:rsidR="00E509C4" w:rsidRPr="00AE4D21" w:rsidRDefault="00E509C4" w:rsidP="00E509C4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E4D21">
        <w:rPr>
          <w:rFonts w:ascii="Times New Roman" w:hAnsi="Times New Roman" w:cs="Times New Roman"/>
          <w:sz w:val="24"/>
          <w:szCs w:val="24"/>
        </w:rPr>
        <w:t xml:space="preserve">Назначен  руководитель </w:t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E4D2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E509C4" w:rsidRPr="00AE4D21" w:rsidRDefault="00E509C4" w:rsidP="00E509C4">
      <w:pPr>
        <w:pStyle w:val="23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4D2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Фамилия, имя, отчество</w:t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Директор Техникума       _____________/____________________</w:t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расшифровка подписи</w:t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г.</w:t>
      </w:r>
    </w:p>
    <w:p w:rsidR="00E509C4" w:rsidRPr="00AE4D21" w:rsidRDefault="00E509C4" w:rsidP="00E509C4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Руководитель дипломной работы   ______________/____________________</w:t>
      </w:r>
    </w:p>
    <w:p w:rsidR="00E509C4" w:rsidRPr="00AE4D21" w:rsidRDefault="00E509C4" w:rsidP="00E509C4">
      <w:pPr>
        <w:pStyle w:val="2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i/>
          <w:sz w:val="24"/>
          <w:szCs w:val="24"/>
        </w:rPr>
        <w:t>п</w:t>
      </w:r>
      <w:r w:rsidRPr="00AE4D21">
        <w:rPr>
          <w:rFonts w:ascii="Times New Roman" w:hAnsi="Times New Roman" w:cs="Times New Roman"/>
          <w:i/>
          <w:iCs/>
          <w:sz w:val="24"/>
          <w:szCs w:val="24"/>
        </w:rPr>
        <w:t>одпись               расшифровка подписи</w:t>
      </w:r>
    </w:p>
    <w:p w:rsidR="00E509C4" w:rsidRPr="00AE4D21" w:rsidRDefault="00E509C4" w:rsidP="00E509C4">
      <w:pPr>
        <w:pStyle w:val="2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t>«____»__________20     г.</w:t>
      </w:r>
    </w:p>
    <w:p w:rsidR="00E509C4" w:rsidRDefault="00E509C4" w:rsidP="00E509C4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E509C4" w:rsidSect="000C3D4D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E509C4" w:rsidRPr="00AE4D21" w:rsidRDefault="00E509C4" w:rsidP="00E509C4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4D2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  <w:r w:rsidRPr="00AE4D21">
        <w:rPr>
          <w:rFonts w:ascii="Times New Roman" w:hAnsi="Times New Roman" w:cs="Times New Roman"/>
          <w:sz w:val="24"/>
          <w:szCs w:val="24"/>
        </w:rPr>
        <w:tab/>
      </w:r>
    </w:p>
    <w:p w:rsidR="00E509C4" w:rsidRDefault="00E509C4" w:rsidP="00E509C4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</w:p>
    <w:p w:rsidR="00E509C4" w:rsidRPr="00AE4D21" w:rsidRDefault="00E509C4" w:rsidP="00E509C4">
      <w:pPr>
        <w:pStyle w:val="23"/>
        <w:spacing w:line="276" w:lineRule="auto"/>
        <w:ind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t>Приложение 3</w:t>
      </w:r>
    </w:p>
    <w:p w:rsidR="00E509C4" w:rsidRPr="00E27ED3" w:rsidRDefault="00E509C4" w:rsidP="00E509C4">
      <w:pPr>
        <w:spacing w:line="240" w:lineRule="exact"/>
        <w:jc w:val="center"/>
        <w:rPr>
          <w:kern w:val="24"/>
          <w:sz w:val="28"/>
          <w:szCs w:val="28"/>
        </w:rPr>
      </w:pPr>
      <w:r w:rsidRPr="00E27ED3">
        <w:rPr>
          <w:rFonts w:eastAsia="DejaVu Sans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eastAsia="DejaVu Sans"/>
          <w:kern w:val="1"/>
          <w:sz w:val="28"/>
          <w:szCs w:val="28"/>
        </w:rPr>
        <w:br/>
      </w:r>
      <w:r w:rsidRPr="00E27ED3">
        <w:rPr>
          <w:rFonts w:eastAsia="DejaVu Sans"/>
          <w:b/>
          <w:kern w:val="1"/>
          <w:sz w:val="28"/>
          <w:szCs w:val="28"/>
        </w:rPr>
        <w:t>ИРКУТСКИЙ ТЕХНИКУМ ЭКОНОМИКИ И ПРАВА</w:t>
      </w:r>
    </w:p>
    <w:p w:rsidR="00E509C4" w:rsidRPr="00E27ED3" w:rsidRDefault="00E509C4" w:rsidP="00E509C4">
      <w:pPr>
        <w:spacing w:line="240" w:lineRule="atLeast"/>
        <w:rPr>
          <w:b/>
          <w:kern w:val="24"/>
          <w:sz w:val="28"/>
          <w:szCs w:val="28"/>
        </w:rPr>
      </w:pPr>
    </w:p>
    <w:p w:rsidR="00E509C4" w:rsidRPr="00E27ED3" w:rsidRDefault="00E509C4" w:rsidP="00E509C4">
      <w:pPr>
        <w:pStyle w:val="23"/>
        <w:spacing w:after="0"/>
        <w:ind w:firstLine="709"/>
        <w:jc w:val="right"/>
        <w:rPr>
          <w:i/>
          <w:iCs/>
        </w:rPr>
      </w:pPr>
    </w:p>
    <w:p w:rsidR="00E509C4" w:rsidRPr="001F127C" w:rsidRDefault="00E509C4" w:rsidP="00E509C4">
      <w:pPr>
        <w:ind w:firstLine="709"/>
      </w:pPr>
    </w:p>
    <w:p w:rsidR="00E509C4" w:rsidRPr="001F127C" w:rsidRDefault="00E509C4" w:rsidP="00E509C4">
      <w:pPr>
        <w:pStyle w:val="af"/>
        <w:ind w:firstLine="709"/>
      </w:pPr>
      <w:r w:rsidRPr="001F127C">
        <w:t xml:space="preserve">ЗАДАНИЕ </w:t>
      </w:r>
    </w:p>
    <w:p w:rsidR="00E509C4" w:rsidRPr="001F127C" w:rsidRDefault="00E509C4" w:rsidP="00E509C4">
      <w:pPr>
        <w:pStyle w:val="af"/>
        <w:ind w:firstLine="709"/>
      </w:pPr>
    </w:p>
    <w:p w:rsidR="00E509C4" w:rsidRPr="001F127C" w:rsidRDefault="00E509C4" w:rsidP="00E509C4">
      <w:pPr>
        <w:pStyle w:val="af"/>
        <w:ind w:firstLine="709"/>
      </w:pPr>
      <w:r>
        <w:t>н</w:t>
      </w:r>
      <w:r w:rsidRPr="001F127C">
        <w:t>а</w:t>
      </w:r>
      <w:r>
        <w:t xml:space="preserve"> </w:t>
      </w:r>
      <w:r w:rsidRPr="001F127C">
        <w:t xml:space="preserve">дипломную работу  по специальности  среднего профессионального образования  </w:t>
      </w:r>
    </w:p>
    <w:p w:rsidR="00E509C4" w:rsidRPr="001F127C" w:rsidRDefault="00E509C4" w:rsidP="00E509C4">
      <w:pPr>
        <w:pStyle w:val="af"/>
        <w:ind w:firstLine="709"/>
      </w:pPr>
    </w:p>
    <w:p w:rsidR="00E509C4" w:rsidRPr="001F127C" w:rsidRDefault="00E509C4" w:rsidP="00E509C4">
      <w:pPr>
        <w:pStyle w:val="af"/>
        <w:spacing w:before="120"/>
        <w:jc w:val="both"/>
        <w:rPr>
          <w:b w:val="0"/>
          <w:bCs/>
        </w:rPr>
      </w:pPr>
      <w:r w:rsidRPr="001F127C">
        <w:rPr>
          <w:bCs/>
        </w:rPr>
        <w:t>Специальность ____________________________________________________________________________</w:t>
      </w:r>
    </w:p>
    <w:p w:rsidR="00E509C4" w:rsidRPr="001F127C" w:rsidRDefault="00E509C4" w:rsidP="00E509C4">
      <w:pPr>
        <w:pStyle w:val="af"/>
        <w:ind w:firstLine="709"/>
        <w:rPr>
          <w:b w:val="0"/>
          <w:bCs/>
        </w:rPr>
      </w:pPr>
      <w:r w:rsidRPr="001F127C">
        <w:rPr>
          <w:bCs/>
          <w:i/>
          <w:iCs/>
          <w:sz w:val="20"/>
        </w:rPr>
        <w:t>(код и наименование)</w:t>
      </w:r>
    </w:p>
    <w:p w:rsidR="00E509C4" w:rsidRPr="001F127C" w:rsidRDefault="00E509C4" w:rsidP="00E509C4">
      <w:pPr>
        <w:pStyle w:val="af"/>
        <w:jc w:val="both"/>
        <w:rPr>
          <w:b w:val="0"/>
          <w:bCs/>
        </w:rPr>
      </w:pPr>
      <w:r w:rsidRPr="001F127C">
        <w:rPr>
          <w:bCs/>
        </w:rPr>
        <w:t>На тему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E509C4" w:rsidRPr="001F127C" w:rsidRDefault="00E509C4" w:rsidP="00E509C4">
      <w:pPr>
        <w:pStyle w:val="af"/>
        <w:ind w:firstLine="709"/>
        <w:jc w:val="both"/>
        <w:rPr>
          <w:bCs/>
        </w:rPr>
      </w:pPr>
    </w:p>
    <w:p w:rsidR="00E509C4" w:rsidRPr="001F127C" w:rsidRDefault="00E509C4" w:rsidP="00E509C4">
      <w:pPr>
        <w:pStyle w:val="af"/>
        <w:jc w:val="both"/>
        <w:rPr>
          <w:b w:val="0"/>
          <w:bCs/>
          <w:u w:val="single"/>
        </w:rPr>
      </w:pPr>
      <w:r w:rsidRPr="001F127C">
        <w:rPr>
          <w:bCs/>
        </w:rPr>
        <w:t xml:space="preserve">студенту гр. </w:t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  <w:r w:rsidRPr="001F127C">
        <w:rPr>
          <w:bCs/>
          <w:u w:val="single"/>
        </w:rPr>
        <w:tab/>
      </w:r>
    </w:p>
    <w:p w:rsidR="00E509C4" w:rsidRPr="001F127C" w:rsidRDefault="00E509C4" w:rsidP="00E509C4">
      <w:pPr>
        <w:pStyle w:val="af"/>
        <w:ind w:firstLine="709"/>
        <w:rPr>
          <w:b w:val="0"/>
          <w:bCs/>
          <w:i/>
          <w:iCs/>
          <w:sz w:val="20"/>
        </w:rPr>
      </w:pPr>
      <w:r w:rsidRPr="001F127C">
        <w:rPr>
          <w:bCs/>
          <w:i/>
          <w:iCs/>
          <w:sz w:val="20"/>
        </w:rPr>
        <w:t xml:space="preserve"> (ФИО полностью)</w:t>
      </w:r>
    </w:p>
    <w:p w:rsidR="00E509C4" w:rsidRPr="001F127C" w:rsidRDefault="00E509C4" w:rsidP="00E509C4">
      <w:pPr>
        <w:rPr>
          <w:u w:val="single"/>
        </w:rPr>
      </w:pPr>
      <w:r w:rsidRPr="001F127C">
        <w:rPr>
          <w:u w:val="single"/>
        </w:rPr>
        <w:t xml:space="preserve">Цель и задачи  работы: </w:t>
      </w:r>
    </w:p>
    <w:p w:rsidR="00E509C4" w:rsidRDefault="00E509C4" w:rsidP="00E509C4"/>
    <w:p w:rsidR="00E509C4" w:rsidRPr="001F127C" w:rsidRDefault="00E509C4" w:rsidP="00E509C4">
      <w:r w:rsidRPr="001F127C">
        <w:t>Проанализировать __________________________________________________________________</w:t>
      </w:r>
    </w:p>
    <w:p w:rsidR="00E509C4" w:rsidRPr="001F127C" w:rsidRDefault="00E509C4" w:rsidP="00E509C4"/>
    <w:p w:rsidR="00E509C4" w:rsidRPr="001F127C" w:rsidRDefault="00E509C4" w:rsidP="00E509C4">
      <w:r w:rsidRPr="001F127C">
        <w:t>Предложить и оценить ______________________________________________________________</w:t>
      </w:r>
    </w:p>
    <w:p w:rsidR="00E509C4" w:rsidRPr="001F127C" w:rsidRDefault="00E509C4" w:rsidP="00E509C4">
      <w:pPr>
        <w:ind w:firstLine="709"/>
      </w:pPr>
    </w:p>
    <w:p w:rsidR="00E509C4" w:rsidRPr="001F127C" w:rsidRDefault="00E509C4" w:rsidP="00E509C4">
      <w:pPr>
        <w:rPr>
          <w:spacing w:val="-2"/>
          <w:u w:val="single"/>
        </w:rPr>
      </w:pPr>
      <w:r w:rsidRPr="001F127C">
        <w:rPr>
          <w:spacing w:val="-2"/>
          <w:u w:val="single"/>
        </w:rPr>
        <w:t xml:space="preserve">План работы и сроки выполнения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Сбор материалов по теме дипломной работы_________________________________________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Написание 1 главы дипломной работы ______________________________________________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Написание 2 главы дипломной работы ______________________________________________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Написание 3 главы дипломной работы ______________________________________________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Оформление и сдача работы на рецензирование ______________________________________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 xml:space="preserve">Представление дипломной работы   в учебную часть 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  <w:r w:rsidRPr="001F127C">
        <w:rPr>
          <w:spacing w:val="-2"/>
        </w:rPr>
        <w:t>Руководитель _____________________________________ /_________________________/</w:t>
      </w:r>
    </w:p>
    <w:p w:rsidR="00E509C4" w:rsidRPr="001F127C" w:rsidRDefault="00E509C4" w:rsidP="00E509C4">
      <w:pPr>
        <w:rPr>
          <w:spacing w:val="-2"/>
        </w:rPr>
      </w:pPr>
    </w:p>
    <w:p w:rsidR="00E509C4" w:rsidRPr="001F127C" w:rsidRDefault="00E509C4" w:rsidP="00E509C4">
      <w:pPr>
        <w:rPr>
          <w:spacing w:val="-2"/>
        </w:rPr>
      </w:pPr>
    </w:p>
    <w:p w:rsidR="00E509C4" w:rsidRPr="00BF387A" w:rsidRDefault="00E509C4" w:rsidP="00E509C4">
      <w:pPr>
        <w:ind w:firstLine="709"/>
      </w:pPr>
      <w:r w:rsidRPr="001F127C">
        <w:br w:type="page"/>
      </w:r>
    </w:p>
    <w:p w:rsidR="00E509C4" w:rsidRPr="00AE4D21" w:rsidRDefault="00E509C4" w:rsidP="00E509C4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Cs/>
        </w:rPr>
        <w:lastRenderedPageBreak/>
        <w:t>Приложение 4</w:t>
      </w:r>
    </w:p>
    <w:p w:rsidR="00E509C4" w:rsidRPr="00AE4D21" w:rsidRDefault="00E509C4" w:rsidP="00E509C4">
      <w:pPr>
        <w:pStyle w:val="23"/>
        <w:spacing w:line="276" w:lineRule="auto"/>
        <w:ind w:left="2832"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E509C4" w:rsidRPr="00AE4D21" w:rsidRDefault="00E509C4" w:rsidP="00E509C4">
      <w:pPr>
        <w:pStyle w:val="af4"/>
        <w:spacing w:before="0" w:after="0" w:line="276" w:lineRule="auto"/>
        <w:ind w:firstLine="709"/>
        <w:rPr>
          <w:rFonts w:eastAsia="Times New Roman"/>
          <w:sz w:val="26"/>
          <w:szCs w:val="26"/>
        </w:rPr>
      </w:pPr>
      <w:r w:rsidRPr="00AE4D21">
        <w:rPr>
          <w:rFonts w:eastAsia="Times New Roman"/>
          <w:sz w:val="26"/>
          <w:szCs w:val="26"/>
        </w:rPr>
        <w:t xml:space="preserve">Структура и примерный объем дипломной работы  </w:t>
      </w:r>
    </w:p>
    <w:p w:rsidR="00E509C4" w:rsidRPr="00AE4D21" w:rsidRDefault="00E509C4" w:rsidP="00E509C4">
      <w:pPr>
        <w:ind w:firstLine="709"/>
        <w:rPr>
          <w:sz w:val="26"/>
          <w:szCs w:val="26"/>
        </w:rPr>
      </w:pPr>
    </w:p>
    <w:tbl>
      <w:tblPr>
        <w:tblW w:w="3938" w:type="pct"/>
        <w:tblInd w:w="9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4970"/>
        <w:gridCol w:w="2245"/>
      </w:tblGrid>
      <w:tr w:rsidR="00E509C4" w:rsidRPr="00AE4D21" w:rsidTr="000C3D4D">
        <w:trPr>
          <w:cantSplit/>
          <w:trHeight w:val="642"/>
        </w:trPr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№</w:t>
            </w:r>
          </w:p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п</w:t>
            </w:r>
          </w:p>
        </w:tc>
        <w:tc>
          <w:tcPr>
            <w:tcW w:w="3207" w:type="pc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Структурные элементы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jc w:val="center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Объем работы,</w:t>
            </w:r>
          </w:p>
          <w:p w:rsidR="00E509C4" w:rsidRPr="00AE4D21" w:rsidRDefault="00E509C4" w:rsidP="000C3D4D">
            <w:pPr>
              <w:jc w:val="center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стр.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left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Титульный лист с оборотом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2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Оглавление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Введение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1,5-4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pacing w:val="-20"/>
                <w:sz w:val="26"/>
                <w:szCs w:val="26"/>
              </w:rPr>
            </w:pPr>
            <w:r w:rsidRPr="00AE4D21">
              <w:rPr>
                <w:spacing w:val="-20"/>
                <w:sz w:val="26"/>
                <w:szCs w:val="26"/>
              </w:rPr>
              <w:t>4.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Основная часть, структурированная по главам и параграфам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30-50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5.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Заключение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1-3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6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Список использованной литературы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3-4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7</w:t>
            </w: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 xml:space="preserve">Общий объем 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40-</w:t>
            </w:r>
            <w:r>
              <w:rPr>
                <w:sz w:val="26"/>
                <w:szCs w:val="26"/>
              </w:rPr>
              <w:t>5</w:t>
            </w:r>
            <w:r w:rsidRPr="00AE4D21">
              <w:rPr>
                <w:sz w:val="26"/>
                <w:szCs w:val="26"/>
              </w:rPr>
              <w:t xml:space="preserve">0 </w:t>
            </w:r>
          </w:p>
        </w:tc>
      </w:tr>
      <w:tr w:rsidR="00E509C4" w:rsidRPr="00AE4D21" w:rsidTr="000C3D4D">
        <w:trPr>
          <w:cantSplit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3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Приложения:</w:t>
            </w:r>
          </w:p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1. Вспомогательные и расчетные материалы</w:t>
            </w:r>
          </w:p>
          <w:p w:rsidR="00E509C4" w:rsidRPr="00AE4D21" w:rsidRDefault="00E509C4" w:rsidP="000C3D4D">
            <w:pPr>
              <w:ind w:firstLine="709"/>
              <w:rPr>
                <w:sz w:val="26"/>
                <w:szCs w:val="26"/>
              </w:rPr>
            </w:pPr>
            <w:r w:rsidRPr="00AE4D21">
              <w:rPr>
                <w:sz w:val="26"/>
                <w:szCs w:val="26"/>
              </w:rPr>
              <w:t>3. Документы о практической и научной ценности работы</w:t>
            </w:r>
          </w:p>
        </w:tc>
        <w:tc>
          <w:tcPr>
            <w:tcW w:w="14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9C4" w:rsidRPr="00AE4D21" w:rsidRDefault="00E509C4" w:rsidP="000C3D4D">
            <w:pPr>
              <w:pStyle w:val="BodyText21"/>
              <w:widowControl/>
              <w:spacing w:before="0" w:after="0" w:line="276" w:lineRule="auto"/>
              <w:ind w:firstLine="102"/>
              <w:rPr>
                <w:sz w:val="26"/>
                <w:szCs w:val="26"/>
              </w:rPr>
            </w:pPr>
          </w:p>
        </w:tc>
      </w:tr>
    </w:tbl>
    <w:p w:rsidR="00E509C4" w:rsidRPr="00AE4D21" w:rsidRDefault="00E509C4" w:rsidP="00E509C4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E509C4" w:rsidRPr="00AE4D21" w:rsidRDefault="00E509C4" w:rsidP="00E509C4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iCs/>
        </w:rPr>
      </w:pPr>
      <w:r w:rsidRPr="00AE4D21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r w:rsidRPr="00AE4D21">
        <w:rPr>
          <w:rFonts w:ascii="Times New Roman" w:hAnsi="Times New Roman" w:cs="Times New Roman"/>
          <w:iCs/>
        </w:rPr>
        <w:lastRenderedPageBreak/>
        <w:t>Приложение 5</w:t>
      </w:r>
    </w:p>
    <w:p w:rsidR="00E509C4" w:rsidRPr="00AE4D21" w:rsidRDefault="00E509C4" w:rsidP="00E509C4">
      <w:pPr>
        <w:pStyle w:val="23"/>
        <w:spacing w:line="276" w:lineRule="auto"/>
        <w:ind w:left="2829" w:firstLine="709"/>
        <w:jc w:val="right"/>
        <w:rPr>
          <w:rFonts w:ascii="Times New Roman" w:hAnsi="Times New Roman" w:cs="Times New Roman"/>
          <w:sz w:val="20"/>
        </w:rPr>
      </w:pPr>
      <w:r w:rsidRPr="00AE4D21">
        <w:rPr>
          <w:rFonts w:ascii="Times New Roman" w:hAnsi="Times New Roman" w:cs="Times New Roman"/>
        </w:rPr>
        <w:t>Т</w:t>
      </w:r>
      <w:r w:rsidRPr="00AE4D21">
        <w:rPr>
          <w:rFonts w:ascii="Times New Roman" w:hAnsi="Times New Roman" w:cs="Times New Roman"/>
          <w:sz w:val="20"/>
        </w:rPr>
        <w:t xml:space="preserve">итульный лист </w:t>
      </w:r>
    </w:p>
    <w:p w:rsidR="00E509C4" w:rsidRPr="00AE4D21" w:rsidRDefault="00E509C4" w:rsidP="00E509C4">
      <w:pPr>
        <w:pStyle w:val="5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E509C4" w:rsidRPr="008456B2" w:rsidRDefault="00E509C4" w:rsidP="00E509C4">
      <w:pPr>
        <w:tabs>
          <w:tab w:val="left" w:pos="2160"/>
        </w:tabs>
        <w:spacing w:line="216" w:lineRule="auto"/>
        <w:jc w:val="right"/>
        <w:rPr>
          <w:i/>
          <w:sz w:val="28"/>
          <w:szCs w:val="28"/>
        </w:rPr>
      </w:pPr>
      <w:r w:rsidRPr="008456B2">
        <w:rPr>
          <w:i/>
          <w:sz w:val="28"/>
          <w:szCs w:val="28"/>
        </w:rPr>
        <w:t>Пример оформления титульного листа выпускной квалификационной работы</w:t>
      </w:r>
    </w:p>
    <w:p w:rsidR="00E509C4" w:rsidRDefault="00E509C4" w:rsidP="00E509C4">
      <w:pPr>
        <w:widowControl w:val="0"/>
        <w:suppressAutoHyphens/>
        <w:jc w:val="center"/>
        <w:rPr>
          <w:rFonts w:eastAsia="DejaVu Sans"/>
          <w:kern w:val="1"/>
        </w:rPr>
      </w:pPr>
    </w:p>
    <w:p w:rsidR="00E509C4" w:rsidRPr="00BC3A58" w:rsidRDefault="00E509C4" w:rsidP="00E509C4">
      <w:pPr>
        <w:widowControl w:val="0"/>
        <w:suppressAutoHyphens/>
        <w:jc w:val="center"/>
        <w:rPr>
          <w:rFonts w:eastAsia="DejaVu Sans"/>
          <w:b/>
          <w:kern w:val="1"/>
        </w:rPr>
      </w:pPr>
      <w:r w:rsidRPr="00BC3A58">
        <w:rPr>
          <w:rFonts w:eastAsia="DejaVu Sans"/>
          <w:kern w:val="1"/>
        </w:rPr>
        <w:t>ЧАСТНОЕ ПРОФЕССИОНАЛЬНОЕ ОБРАЗОВАТЕЛЬНОЕ УЧРЕЖДЕНИЕ</w:t>
      </w:r>
      <w:r w:rsidRPr="00BC3A58">
        <w:rPr>
          <w:rFonts w:eastAsia="DejaVu Sans"/>
          <w:kern w:val="1"/>
        </w:rPr>
        <w:br/>
      </w:r>
      <w:r w:rsidRPr="00BC3A58">
        <w:rPr>
          <w:rFonts w:eastAsia="DejaVu Sans"/>
          <w:b/>
          <w:kern w:val="1"/>
        </w:rPr>
        <w:t>ИРКУТСКИЙ ТЕХНИКУМ ЭКОНОМИКИ  И ПРАВА</w:t>
      </w:r>
    </w:p>
    <w:p w:rsidR="00E509C4" w:rsidRDefault="00E509C4" w:rsidP="00E509C4">
      <w:pPr>
        <w:rPr>
          <w:rFonts w:eastAsia="Calibri"/>
          <w:kern w:val="28"/>
        </w:rPr>
      </w:pPr>
    </w:p>
    <w:p w:rsidR="00E509C4" w:rsidRDefault="00E509C4" w:rsidP="00E509C4">
      <w:pPr>
        <w:rPr>
          <w:rFonts w:eastAsia="Calibri"/>
          <w:kern w:val="28"/>
        </w:rPr>
      </w:pPr>
    </w:p>
    <w:p w:rsidR="00E509C4" w:rsidRPr="00BC3A58" w:rsidRDefault="00E509C4" w:rsidP="00E509C4">
      <w:pPr>
        <w:rPr>
          <w:rFonts w:eastAsia="Calibri"/>
          <w:kern w:val="28"/>
        </w:rPr>
      </w:pPr>
    </w:p>
    <w:p w:rsidR="00E509C4" w:rsidRPr="00BC3A58" w:rsidRDefault="00E509C4" w:rsidP="00E509C4">
      <w:pPr>
        <w:jc w:val="center"/>
        <w:rPr>
          <w:rFonts w:eastAsia="Calibri"/>
          <w:b/>
          <w:kern w:val="28"/>
          <w:sz w:val="32"/>
          <w:szCs w:val="32"/>
        </w:rPr>
      </w:pPr>
      <w:r w:rsidRPr="00BC3A58">
        <w:rPr>
          <w:rFonts w:eastAsia="Calibri"/>
          <w:b/>
          <w:kern w:val="28"/>
          <w:sz w:val="32"/>
          <w:szCs w:val="32"/>
        </w:rPr>
        <w:t>ВЫПУСКНАЯ  КВАЛИФИКАЦИОННАЯ  РАБОТА</w:t>
      </w:r>
    </w:p>
    <w:p w:rsidR="00E509C4" w:rsidRPr="00BC3A58" w:rsidRDefault="00E509C4" w:rsidP="00E509C4">
      <w:pPr>
        <w:jc w:val="center"/>
        <w:rPr>
          <w:kern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rFonts w:eastAsia="Calibri"/>
          <w:kern w:val="28"/>
          <w:sz w:val="28"/>
          <w:szCs w:val="28"/>
        </w:rPr>
      </w:pPr>
    </w:p>
    <w:p w:rsidR="00E509C4" w:rsidRPr="008456B2" w:rsidRDefault="00E509C4" w:rsidP="00E509C4">
      <w:pPr>
        <w:tabs>
          <w:tab w:val="left" w:pos="0"/>
        </w:tabs>
        <w:ind w:left="-567"/>
        <w:jc w:val="center"/>
        <w:rPr>
          <w:rFonts w:eastAsia="Calibri"/>
          <w:b/>
          <w:kern w:val="28"/>
          <w:sz w:val="28"/>
          <w:szCs w:val="28"/>
          <w:u w:val="single"/>
        </w:rPr>
      </w:pPr>
      <w:r>
        <w:rPr>
          <w:rFonts w:eastAsia="Calibri"/>
          <w:kern w:val="28"/>
          <w:sz w:val="28"/>
          <w:szCs w:val="28"/>
        </w:rPr>
        <w:t xml:space="preserve">         </w:t>
      </w:r>
      <w:r w:rsidRPr="008456B2">
        <w:rPr>
          <w:rFonts w:eastAsia="Calibri"/>
          <w:kern w:val="28"/>
          <w:sz w:val="28"/>
          <w:szCs w:val="28"/>
        </w:rPr>
        <w:t xml:space="preserve">Тема     </w:t>
      </w:r>
      <w:r w:rsidRPr="008456B2">
        <w:rPr>
          <w:rFonts w:eastAsia="Calibri"/>
          <w:b/>
          <w:kern w:val="28"/>
          <w:sz w:val="28"/>
          <w:szCs w:val="28"/>
        </w:rPr>
        <w:t>АССОРТИМЕНТ И КАЧЕСТВО МАРГАРИНОВ, РЕАЛИЗУЕМЫХ В РТП</w:t>
      </w:r>
    </w:p>
    <w:p w:rsidR="00E509C4" w:rsidRPr="008456B2" w:rsidRDefault="00E509C4" w:rsidP="00E509C4">
      <w:pPr>
        <w:tabs>
          <w:tab w:val="left" w:pos="0"/>
        </w:tabs>
        <w:ind w:left="-567"/>
        <w:jc w:val="both"/>
        <w:rPr>
          <w:rFonts w:eastAsia="Calibri"/>
          <w:kern w:val="28"/>
          <w:sz w:val="28"/>
          <w:szCs w:val="28"/>
          <w:u w:val="single"/>
        </w:rPr>
      </w:pPr>
    </w:p>
    <w:p w:rsidR="00E509C4" w:rsidRPr="008456B2" w:rsidRDefault="00E509C4" w:rsidP="00E509C4">
      <w:pPr>
        <w:tabs>
          <w:tab w:val="left" w:pos="0"/>
        </w:tabs>
        <w:ind w:left="-567"/>
        <w:jc w:val="both"/>
        <w:rPr>
          <w:rFonts w:eastAsia="Calibri"/>
          <w:kern w:val="28"/>
          <w:sz w:val="28"/>
          <w:szCs w:val="28"/>
          <w:u w:val="single"/>
        </w:rPr>
      </w:pPr>
      <w:r>
        <w:rPr>
          <w:rFonts w:eastAsia="Calibri"/>
          <w:kern w:val="28"/>
          <w:sz w:val="28"/>
          <w:szCs w:val="28"/>
        </w:rPr>
        <w:t xml:space="preserve">         </w:t>
      </w:r>
      <w:r w:rsidRPr="008456B2">
        <w:rPr>
          <w:rFonts w:eastAsia="Calibri"/>
          <w:kern w:val="28"/>
          <w:sz w:val="28"/>
          <w:szCs w:val="28"/>
        </w:rPr>
        <w:t xml:space="preserve">Выполнил       </w:t>
      </w:r>
      <w:r w:rsidRPr="008456B2">
        <w:rPr>
          <w:rFonts w:eastAsia="Calibri"/>
          <w:kern w:val="28"/>
          <w:sz w:val="28"/>
          <w:szCs w:val="28"/>
          <w:u w:val="single"/>
        </w:rPr>
        <w:t xml:space="preserve">Иванов Иван Иванович  </w:t>
      </w:r>
      <w:r w:rsidRPr="008456B2">
        <w:rPr>
          <w:rFonts w:eastAsia="Calibri"/>
          <w:kern w:val="28"/>
          <w:sz w:val="28"/>
          <w:szCs w:val="28"/>
        </w:rPr>
        <w:t xml:space="preserve">                     </w:t>
      </w:r>
      <w:r w:rsidRPr="008456B2">
        <w:rPr>
          <w:rFonts w:eastAsia="Calibri"/>
          <w:kern w:val="28"/>
          <w:sz w:val="28"/>
          <w:szCs w:val="28"/>
        </w:rPr>
        <w:tab/>
        <w:t xml:space="preserve">           </w:t>
      </w:r>
      <w:r w:rsidRPr="008456B2">
        <w:rPr>
          <w:rFonts w:eastAsia="Calibri"/>
          <w:kern w:val="28"/>
          <w:sz w:val="28"/>
          <w:szCs w:val="28"/>
          <w:u w:val="single"/>
        </w:rPr>
        <w:tab/>
      </w:r>
      <w:r w:rsidRPr="008456B2">
        <w:rPr>
          <w:rFonts w:eastAsia="Calibri"/>
          <w:kern w:val="28"/>
          <w:sz w:val="28"/>
          <w:szCs w:val="28"/>
          <w:u w:val="single"/>
        </w:rPr>
        <w:tab/>
      </w: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rFonts w:eastAsia="Calibri"/>
          <w:kern w:val="28"/>
          <w:sz w:val="20"/>
          <w:szCs w:val="20"/>
        </w:rPr>
      </w:pPr>
      <w:r w:rsidRPr="009B0470">
        <w:rPr>
          <w:rFonts w:eastAsia="Calibri"/>
          <w:kern w:val="28"/>
          <w:sz w:val="28"/>
          <w:szCs w:val="28"/>
        </w:rPr>
        <w:t xml:space="preserve">                                                                                                 </w:t>
      </w:r>
      <w:r w:rsidRPr="00BC3A58">
        <w:rPr>
          <w:rFonts w:eastAsia="Calibri"/>
          <w:kern w:val="28"/>
          <w:sz w:val="20"/>
          <w:szCs w:val="20"/>
        </w:rPr>
        <w:t xml:space="preserve">    </w:t>
      </w:r>
      <w:r>
        <w:rPr>
          <w:rFonts w:eastAsia="Calibri"/>
          <w:kern w:val="28"/>
          <w:sz w:val="20"/>
          <w:szCs w:val="20"/>
        </w:rPr>
        <w:t xml:space="preserve"> (подпись)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Специальность  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38.02.05 Товароведение экспертиза товаров качества потребительских товаров</w:t>
      </w:r>
    </w:p>
    <w:p w:rsidR="00E509C4" w:rsidRPr="00C153BE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rFonts w:eastAsia="Calibri"/>
          <w:kern w:val="28"/>
          <w:sz w:val="28"/>
          <w:szCs w:val="28"/>
          <w:u w:val="single"/>
        </w:rPr>
      </w:pPr>
    </w:p>
    <w:p w:rsidR="00E509C4" w:rsidRPr="00C153BE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rFonts w:eastAsia="Calibri"/>
          <w:kern w:val="28"/>
          <w:sz w:val="28"/>
          <w:szCs w:val="28"/>
          <w:u w:val="single"/>
        </w:rPr>
      </w:pPr>
      <w:r w:rsidRPr="00BC3A58">
        <w:rPr>
          <w:rFonts w:eastAsia="Calibri"/>
          <w:kern w:val="28"/>
          <w:sz w:val="28"/>
          <w:szCs w:val="28"/>
        </w:rPr>
        <w:t xml:space="preserve">Группа </w:t>
      </w:r>
      <w:r>
        <w:rPr>
          <w:rFonts w:eastAsia="Calibri"/>
          <w:kern w:val="28"/>
          <w:sz w:val="28"/>
          <w:szCs w:val="28"/>
        </w:rPr>
        <w:t xml:space="preserve">   </w:t>
      </w:r>
      <w:r>
        <w:rPr>
          <w:rFonts w:eastAsia="Calibri"/>
          <w:kern w:val="28"/>
          <w:sz w:val="28"/>
          <w:szCs w:val="28"/>
          <w:u w:val="single"/>
        </w:rPr>
        <w:t>ТО-</w:t>
      </w:r>
      <w:r w:rsidR="0082473F">
        <w:rPr>
          <w:rFonts w:eastAsia="Calibri"/>
          <w:kern w:val="28"/>
          <w:sz w:val="28"/>
          <w:szCs w:val="28"/>
          <w:u w:val="single"/>
        </w:rPr>
        <w:t>20</w:t>
      </w:r>
      <w:r>
        <w:rPr>
          <w:rFonts w:eastAsia="Calibri"/>
          <w:kern w:val="28"/>
          <w:sz w:val="28"/>
          <w:szCs w:val="28"/>
          <w:u w:val="single"/>
        </w:rPr>
        <w:t>-9</w:t>
      </w: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rFonts w:eastAsia="Calibri"/>
          <w:kern w:val="28"/>
        </w:rPr>
      </w:pPr>
    </w:p>
    <w:p w:rsidR="00E509C4" w:rsidRPr="0003253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rFonts w:eastAsia="Calibri"/>
          <w:kern w:val="28"/>
          <w:sz w:val="28"/>
          <w:szCs w:val="28"/>
          <w:u w:val="single"/>
        </w:rPr>
      </w:pPr>
      <w:r w:rsidRPr="00BC3A58">
        <w:rPr>
          <w:rFonts w:eastAsia="Calibri"/>
          <w:kern w:val="28"/>
          <w:sz w:val="28"/>
          <w:szCs w:val="28"/>
        </w:rPr>
        <w:t>Руководитель</w:t>
      </w:r>
      <w:r>
        <w:rPr>
          <w:rFonts w:eastAsia="Calibri"/>
          <w:kern w:val="28"/>
          <w:sz w:val="28"/>
          <w:szCs w:val="28"/>
        </w:rPr>
        <w:t xml:space="preserve">      </w:t>
      </w:r>
      <w:r w:rsidR="0082473F">
        <w:rPr>
          <w:rFonts w:eastAsia="Calibri"/>
          <w:kern w:val="28"/>
          <w:sz w:val="28"/>
          <w:szCs w:val="28"/>
          <w:u w:val="single"/>
        </w:rPr>
        <w:t>Фадеева Людмила Константиновна</w:t>
      </w:r>
      <w:r w:rsidRPr="00BC3A58">
        <w:rPr>
          <w:rFonts w:eastAsia="Calibri"/>
          <w:kern w:val="28"/>
          <w:sz w:val="28"/>
          <w:szCs w:val="28"/>
        </w:rPr>
        <w:tab/>
      </w:r>
      <w:r>
        <w:rPr>
          <w:rFonts w:eastAsia="Calibri"/>
          <w:kern w:val="28"/>
          <w:sz w:val="28"/>
          <w:szCs w:val="28"/>
        </w:rPr>
        <w:t xml:space="preserve">            _________</w:t>
      </w: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ind w:left="2124" w:firstLine="708"/>
        <w:jc w:val="both"/>
        <w:rPr>
          <w:rFonts w:eastAsia="Calibri"/>
          <w:kern w:val="28"/>
          <w:sz w:val="20"/>
          <w:szCs w:val="20"/>
        </w:rPr>
      </w:pPr>
      <w:r>
        <w:rPr>
          <w:rFonts w:eastAsia="Calibri"/>
          <w:kern w:val="28"/>
          <w:sz w:val="20"/>
          <w:szCs w:val="20"/>
        </w:rPr>
        <w:tab/>
      </w:r>
      <w:r>
        <w:rPr>
          <w:rFonts w:eastAsia="Calibri"/>
          <w:kern w:val="28"/>
          <w:sz w:val="20"/>
          <w:szCs w:val="20"/>
        </w:rPr>
        <w:tab/>
      </w:r>
      <w:r>
        <w:rPr>
          <w:rFonts w:eastAsia="Calibri"/>
          <w:kern w:val="28"/>
          <w:sz w:val="20"/>
          <w:szCs w:val="20"/>
        </w:rPr>
        <w:tab/>
        <w:t xml:space="preserve">                                                                  </w:t>
      </w:r>
      <w:r w:rsidRPr="00BC3A58">
        <w:rPr>
          <w:rFonts w:eastAsia="Calibri"/>
          <w:kern w:val="28"/>
          <w:sz w:val="20"/>
          <w:szCs w:val="20"/>
        </w:rPr>
        <w:t xml:space="preserve"> (подпись)</w:t>
      </w:r>
    </w:p>
    <w:p w:rsidR="00E509C4" w:rsidRPr="00C153BE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rFonts w:eastAsia="Calibri"/>
          <w:kern w:val="28"/>
          <w:sz w:val="28"/>
          <w:szCs w:val="28"/>
        </w:rPr>
      </w:pPr>
      <w:r w:rsidRPr="00C153BE">
        <w:rPr>
          <w:rFonts w:eastAsia="Calibri"/>
          <w:kern w:val="28"/>
          <w:sz w:val="28"/>
          <w:szCs w:val="28"/>
        </w:rPr>
        <w:t xml:space="preserve">Преподаватель высшей квалификационной категории ЧПОУ Иркутский техникум экономики и права </w:t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both"/>
        <w:rPr>
          <w:rFonts w:eastAsia="Calibri"/>
          <w:kern w:val="28"/>
          <w:sz w:val="20"/>
          <w:szCs w:val="20"/>
        </w:rPr>
      </w:pP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3116DA">
        <w:rPr>
          <w:rFonts w:ascii="Times New Roman CYR" w:hAnsi="Times New Roman CYR" w:cs="Times New Roman CYR"/>
          <w:b/>
          <w:bCs/>
          <w:sz w:val="28"/>
          <w:szCs w:val="28"/>
        </w:rPr>
        <w:t>Нормоконтроль</w:t>
      </w:r>
      <w:proofErr w:type="spellEnd"/>
      <w:r w:rsidRPr="003116DA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_____________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</w:t>
      </w:r>
      <w:r w:rsidRPr="003116D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Pr="003116DA">
        <w:rPr>
          <w:rFonts w:ascii="Times New Roman CYR" w:hAnsi="Times New Roman CYR" w:cs="Times New Roman CYR"/>
          <w:bCs/>
          <w:sz w:val="28"/>
          <w:szCs w:val="28"/>
        </w:rPr>
        <w:t>Е.Ю.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3116DA">
        <w:rPr>
          <w:rFonts w:ascii="Times New Roman CYR" w:hAnsi="Times New Roman CYR" w:cs="Times New Roman CYR"/>
          <w:bCs/>
          <w:sz w:val="28"/>
          <w:szCs w:val="28"/>
        </w:rPr>
        <w:t>Корниенко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</w:t>
      </w:r>
      <w:r w:rsidRPr="003116DA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 защите допустить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директора                                                                                                             по учебной, методической и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воспитательной работе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___________       С.Ю. Хлебникова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3116D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</w:t>
      </w:r>
      <w:r w:rsidRPr="003116DA">
        <w:rPr>
          <w:sz w:val="20"/>
          <w:szCs w:val="20"/>
        </w:rPr>
        <w:t xml:space="preserve">                                                  </w:t>
      </w:r>
    </w:p>
    <w:p w:rsidR="0082473F" w:rsidRDefault="0082473F" w:rsidP="0082473F">
      <w:pPr>
        <w:widowControl w:val="0"/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 w:rsidRPr="003116DA">
        <w:rPr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подпись)</w:t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>202</w:t>
      </w:r>
      <w:r w:rsidR="0082473F">
        <w:rPr>
          <w:rFonts w:eastAsia="Calibri"/>
          <w:kern w:val="28"/>
          <w:sz w:val="28"/>
          <w:szCs w:val="28"/>
        </w:rPr>
        <w:t>3</w:t>
      </w:r>
      <w:r w:rsidRPr="00071572">
        <w:rPr>
          <w:rFonts w:eastAsia="Calibri"/>
          <w:kern w:val="28"/>
          <w:sz w:val="28"/>
          <w:szCs w:val="28"/>
        </w:rPr>
        <w:t xml:space="preserve"> г.</w:t>
      </w:r>
    </w:p>
    <w:p w:rsidR="00E509C4" w:rsidRPr="00071572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rFonts w:eastAsia="Calibri"/>
          <w:kern w:val="28"/>
          <w:sz w:val="28"/>
          <w:szCs w:val="28"/>
        </w:rPr>
      </w:pPr>
    </w:p>
    <w:p w:rsidR="00E509C4" w:rsidRDefault="00E509C4" w:rsidP="00E509C4">
      <w:pPr>
        <w:jc w:val="right"/>
        <w:rPr>
          <w:b/>
          <w:i/>
          <w:sz w:val="20"/>
        </w:rPr>
        <w:sectPr w:rsidR="00E509C4" w:rsidSect="000C3D4D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E509C4" w:rsidRPr="006324D0" w:rsidRDefault="00E509C4" w:rsidP="00E509C4">
      <w:pPr>
        <w:jc w:val="right"/>
        <w:rPr>
          <w:b/>
          <w:i/>
          <w:sz w:val="20"/>
        </w:rPr>
      </w:pPr>
      <w:r w:rsidRPr="006324D0">
        <w:rPr>
          <w:b/>
          <w:i/>
          <w:sz w:val="20"/>
        </w:rPr>
        <w:lastRenderedPageBreak/>
        <w:t>Оборот титульного листа</w:t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rPr>
          <w:bCs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center"/>
        <w:rPr>
          <w:bCs/>
          <w:kern w:val="28"/>
          <w:sz w:val="28"/>
          <w:szCs w:val="28"/>
        </w:rPr>
      </w:pP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center"/>
        <w:rPr>
          <w:bCs/>
          <w:kern w:val="28"/>
          <w:sz w:val="28"/>
          <w:szCs w:val="28"/>
        </w:rPr>
      </w:pPr>
      <w:r w:rsidRPr="00BC3A58">
        <w:rPr>
          <w:bCs/>
          <w:kern w:val="28"/>
          <w:sz w:val="28"/>
          <w:szCs w:val="28"/>
        </w:rPr>
        <w:t xml:space="preserve">Выпускная квалификационная работа выполнена с оценкой </w:t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bCs/>
          <w:kern w:val="28"/>
          <w:sz w:val="28"/>
          <w:szCs w:val="20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  <w:sz w:val="28"/>
          <w:szCs w:val="28"/>
        </w:rPr>
      </w:pPr>
      <w:r w:rsidRPr="00BC3A58">
        <w:rPr>
          <w:bCs/>
          <w:kern w:val="28"/>
          <w:sz w:val="28"/>
          <w:szCs w:val="28"/>
        </w:rPr>
        <w:t xml:space="preserve">Дата </w:t>
      </w:r>
      <w:r w:rsidR="0082473F" w:rsidRPr="00BC3A58">
        <w:rPr>
          <w:bCs/>
          <w:kern w:val="28"/>
          <w:sz w:val="28"/>
          <w:szCs w:val="28"/>
        </w:rPr>
        <w:t>защ</w:t>
      </w:r>
      <w:r w:rsidR="0082473F">
        <w:rPr>
          <w:bCs/>
          <w:kern w:val="28"/>
          <w:sz w:val="28"/>
          <w:szCs w:val="28"/>
        </w:rPr>
        <w:t>иты «</w:t>
      </w:r>
      <w:r>
        <w:rPr>
          <w:bCs/>
          <w:kern w:val="28"/>
          <w:sz w:val="28"/>
          <w:szCs w:val="28"/>
        </w:rPr>
        <w:t>____» _______________ 202</w:t>
      </w:r>
      <w:r w:rsidR="0082473F">
        <w:rPr>
          <w:bCs/>
          <w:kern w:val="28"/>
          <w:sz w:val="28"/>
          <w:szCs w:val="28"/>
        </w:rPr>
        <w:t>3</w:t>
      </w:r>
      <w:r w:rsidRPr="00BC3A58">
        <w:rPr>
          <w:bCs/>
          <w:kern w:val="28"/>
          <w:sz w:val="28"/>
          <w:szCs w:val="28"/>
        </w:rPr>
        <w:t xml:space="preserve"> г.</w:t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bCs/>
          <w:kern w:val="28"/>
          <w:sz w:val="28"/>
          <w:szCs w:val="28"/>
        </w:rPr>
      </w:pP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Протокол заседания </w:t>
      </w:r>
      <w:r w:rsidR="00E07931">
        <w:rPr>
          <w:bCs/>
          <w:kern w:val="28"/>
          <w:sz w:val="28"/>
          <w:szCs w:val="28"/>
        </w:rPr>
        <w:t>ГИА</w:t>
      </w:r>
      <w:r>
        <w:rPr>
          <w:bCs/>
          <w:kern w:val="28"/>
          <w:sz w:val="28"/>
          <w:szCs w:val="28"/>
        </w:rPr>
        <w:t xml:space="preserve">      № ___________________________</w:t>
      </w: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bCs/>
          <w:kern w:val="28"/>
          <w:sz w:val="28"/>
          <w:szCs w:val="28"/>
        </w:rPr>
      </w:pP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</w:tabs>
        <w:jc w:val="center"/>
        <w:rPr>
          <w:bCs/>
          <w:kern w:val="28"/>
          <w:sz w:val="28"/>
          <w:szCs w:val="20"/>
        </w:rPr>
      </w:pPr>
    </w:p>
    <w:p w:rsidR="00E509C4" w:rsidRPr="00BC3A58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center"/>
        <w:rPr>
          <w:kern w:val="28"/>
          <w:sz w:val="28"/>
          <w:szCs w:val="28"/>
          <w:u w:val="single"/>
        </w:rPr>
      </w:pPr>
      <w:r w:rsidRPr="00BC3A58">
        <w:rPr>
          <w:bCs/>
          <w:kern w:val="28"/>
          <w:sz w:val="28"/>
          <w:szCs w:val="28"/>
        </w:rPr>
        <w:t xml:space="preserve">Секретарь </w:t>
      </w:r>
      <w:r w:rsidR="00E07931">
        <w:rPr>
          <w:bCs/>
          <w:kern w:val="28"/>
          <w:sz w:val="28"/>
          <w:szCs w:val="28"/>
        </w:rPr>
        <w:t>ГИА</w:t>
      </w:r>
      <w:r w:rsidRPr="00BC3A58">
        <w:rPr>
          <w:bCs/>
          <w:kern w:val="28"/>
          <w:sz w:val="28"/>
          <w:szCs w:val="28"/>
        </w:rPr>
        <w:t xml:space="preserve">  </w:t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bCs/>
          <w:kern w:val="28"/>
          <w:sz w:val="28"/>
          <w:szCs w:val="28"/>
        </w:rPr>
        <w:tab/>
      </w:r>
      <w:r w:rsidRPr="00BC3A58">
        <w:rPr>
          <w:kern w:val="28"/>
          <w:sz w:val="28"/>
          <w:szCs w:val="28"/>
          <w:u w:val="single"/>
        </w:rPr>
        <w:tab/>
      </w:r>
      <w:r w:rsidRPr="00BC3A58">
        <w:rPr>
          <w:kern w:val="28"/>
          <w:sz w:val="28"/>
          <w:szCs w:val="28"/>
          <w:u w:val="single"/>
        </w:rPr>
        <w:tab/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497"/>
          <w:tab w:val="left" w:pos="9639"/>
        </w:tabs>
        <w:ind w:left="2126" w:firstLine="709"/>
        <w:jc w:val="center"/>
        <w:rPr>
          <w:bCs/>
          <w:kern w:val="28"/>
          <w:sz w:val="20"/>
          <w:szCs w:val="20"/>
        </w:rPr>
      </w:pPr>
      <w:r w:rsidRPr="00BC3A58">
        <w:rPr>
          <w:bCs/>
          <w:kern w:val="28"/>
          <w:sz w:val="20"/>
          <w:szCs w:val="20"/>
        </w:rPr>
        <w:t xml:space="preserve">              (Фамилия И. О.)</w:t>
      </w:r>
      <w:r w:rsidRPr="00BC3A58">
        <w:rPr>
          <w:bCs/>
          <w:kern w:val="28"/>
          <w:sz w:val="20"/>
          <w:szCs w:val="20"/>
        </w:rPr>
        <w:tab/>
      </w:r>
      <w:r w:rsidRPr="00BC3A58">
        <w:rPr>
          <w:bCs/>
          <w:kern w:val="28"/>
          <w:sz w:val="20"/>
          <w:szCs w:val="20"/>
        </w:rPr>
        <w:tab/>
      </w:r>
      <w:r w:rsidRPr="00BC3A58">
        <w:rPr>
          <w:bCs/>
          <w:kern w:val="28"/>
          <w:sz w:val="20"/>
          <w:szCs w:val="20"/>
        </w:rPr>
        <w:tab/>
      </w:r>
      <w:r w:rsidRPr="00BC3A58">
        <w:rPr>
          <w:bCs/>
          <w:kern w:val="28"/>
          <w:sz w:val="20"/>
          <w:szCs w:val="20"/>
        </w:rPr>
        <w:tab/>
      </w:r>
      <w:r w:rsidRPr="00BC3A58">
        <w:rPr>
          <w:bCs/>
          <w:kern w:val="28"/>
          <w:sz w:val="20"/>
          <w:szCs w:val="20"/>
        </w:rPr>
        <w:tab/>
        <w:t xml:space="preserve">       (подпись)</w:t>
      </w:r>
    </w:p>
    <w:p w:rsidR="00E509C4" w:rsidRPr="00ED4395" w:rsidRDefault="00E509C4" w:rsidP="00E509C4">
      <w:pPr>
        <w:ind w:firstLine="709"/>
        <w:rPr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Default="00E509C4" w:rsidP="00E509C4">
      <w:pPr>
        <w:ind w:firstLine="709"/>
        <w:rPr>
          <w:iCs/>
          <w:sz w:val="28"/>
          <w:szCs w:val="28"/>
        </w:rPr>
      </w:pPr>
    </w:p>
    <w:p w:rsidR="00E509C4" w:rsidRPr="006324D0" w:rsidRDefault="00E509C4" w:rsidP="00E509C4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Дипломная работа (ВКР</w:t>
      </w:r>
      <w:r w:rsidRPr="006324D0">
        <w:rPr>
          <w:iCs/>
          <w:sz w:val="28"/>
          <w:szCs w:val="28"/>
        </w:rPr>
        <w:t>)</w:t>
      </w:r>
      <w:r w:rsidRPr="006324D0">
        <w:rPr>
          <w:sz w:val="28"/>
          <w:szCs w:val="28"/>
        </w:rPr>
        <w:t xml:space="preserve"> выполнена на ______________ страницах (вместе с приложениями)</w:t>
      </w:r>
    </w:p>
    <w:p w:rsidR="00E509C4" w:rsidRPr="006324D0" w:rsidRDefault="00E509C4" w:rsidP="00E509C4">
      <w:pPr>
        <w:ind w:firstLine="709"/>
        <w:rPr>
          <w:sz w:val="28"/>
          <w:szCs w:val="28"/>
        </w:rPr>
      </w:pPr>
    </w:p>
    <w:p w:rsidR="00E509C4" w:rsidRPr="006324D0" w:rsidRDefault="00E509C4" w:rsidP="00E509C4">
      <w:pPr>
        <w:ind w:firstLine="709"/>
        <w:rPr>
          <w:sz w:val="28"/>
          <w:szCs w:val="28"/>
        </w:rPr>
      </w:pPr>
      <w:r w:rsidRPr="006324D0">
        <w:rPr>
          <w:sz w:val="28"/>
          <w:szCs w:val="28"/>
        </w:rPr>
        <w:t>___________________________</w:t>
      </w:r>
      <w:r w:rsidRPr="006324D0">
        <w:rPr>
          <w:sz w:val="28"/>
          <w:szCs w:val="28"/>
        </w:rPr>
        <w:tab/>
      </w:r>
      <w:r w:rsidRPr="006324D0">
        <w:rPr>
          <w:sz w:val="28"/>
          <w:szCs w:val="28"/>
        </w:rPr>
        <w:tab/>
        <w:t>__________________</w:t>
      </w:r>
    </w:p>
    <w:p w:rsidR="00E509C4" w:rsidRPr="006324D0" w:rsidRDefault="00E509C4" w:rsidP="00E509C4">
      <w:pPr>
        <w:ind w:left="708" w:firstLine="709"/>
        <w:rPr>
          <w:i/>
          <w:iCs/>
          <w:sz w:val="28"/>
          <w:szCs w:val="28"/>
        </w:rPr>
      </w:pPr>
      <w:r w:rsidRPr="006324D0">
        <w:rPr>
          <w:i/>
          <w:iCs/>
          <w:sz w:val="28"/>
          <w:szCs w:val="28"/>
        </w:rPr>
        <w:t>подпись обучающегося</w:t>
      </w:r>
      <w:r w:rsidRPr="006324D0">
        <w:rPr>
          <w:i/>
          <w:iCs/>
          <w:sz w:val="28"/>
          <w:szCs w:val="28"/>
        </w:rPr>
        <w:tab/>
      </w:r>
      <w:r w:rsidRPr="006324D0">
        <w:rPr>
          <w:i/>
          <w:iCs/>
          <w:sz w:val="28"/>
          <w:szCs w:val="28"/>
        </w:rPr>
        <w:tab/>
      </w:r>
      <w:r w:rsidRPr="006324D0">
        <w:rPr>
          <w:i/>
          <w:iCs/>
          <w:sz w:val="28"/>
          <w:szCs w:val="28"/>
        </w:rPr>
        <w:tab/>
      </w:r>
      <w:r w:rsidRPr="006324D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 </w:t>
      </w:r>
      <w:r w:rsidRPr="006324D0">
        <w:rPr>
          <w:i/>
          <w:iCs/>
          <w:sz w:val="28"/>
          <w:szCs w:val="28"/>
        </w:rPr>
        <w:t>дата</w:t>
      </w:r>
    </w:p>
    <w:p w:rsidR="00E509C4" w:rsidRPr="006324D0" w:rsidRDefault="00E509C4" w:rsidP="00E509C4">
      <w:pPr>
        <w:ind w:firstLine="709"/>
        <w:rPr>
          <w:sz w:val="28"/>
          <w:szCs w:val="28"/>
        </w:rPr>
      </w:pPr>
    </w:p>
    <w:p w:rsidR="00E509C4" w:rsidRPr="006324D0" w:rsidRDefault="00E509C4" w:rsidP="00E509C4">
      <w:pPr>
        <w:ind w:firstLine="709"/>
        <w:rPr>
          <w:sz w:val="28"/>
          <w:szCs w:val="28"/>
        </w:rPr>
      </w:pPr>
    </w:p>
    <w:p w:rsidR="00E509C4" w:rsidRPr="006324D0" w:rsidRDefault="00E509C4" w:rsidP="00E509C4">
      <w:pPr>
        <w:ind w:firstLine="709"/>
        <w:rPr>
          <w:sz w:val="28"/>
          <w:szCs w:val="28"/>
        </w:rPr>
      </w:pPr>
      <w:r w:rsidRPr="006324D0">
        <w:rPr>
          <w:sz w:val="28"/>
          <w:szCs w:val="28"/>
        </w:rPr>
        <w:t>___________________________</w:t>
      </w:r>
      <w:r w:rsidRPr="006324D0">
        <w:rPr>
          <w:sz w:val="28"/>
          <w:szCs w:val="28"/>
        </w:rPr>
        <w:tab/>
      </w:r>
      <w:r w:rsidRPr="006324D0">
        <w:rPr>
          <w:sz w:val="28"/>
          <w:szCs w:val="28"/>
        </w:rPr>
        <w:tab/>
        <w:t>__________________</w:t>
      </w:r>
    </w:p>
    <w:p w:rsidR="00E509C4" w:rsidRPr="006324D0" w:rsidRDefault="00E509C4" w:rsidP="00E509C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</w:t>
      </w:r>
      <w:r w:rsidRPr="006324D0">
        <w:rPr>
          <w:i/>
          <w:iCs/>
          <w:sz w:val="28"/>
          <w:szCs w:val="28"/>
        </w:rPr>
        <w:t xml:space="preserve">подпись руководителя </w:t>
      </w:r>
      <w:r w:rsidRPr="00B55675">
        <w:rPr>
          <w:i/>
          <w:iCs/>
          <w:sz w:val="28"/>
          <w:szCs w:val="28"/>
        </w:rPr>
        <w:t xml:space="preserve">ВКР </w:t>
      </w:r>
      <w:r w:rsidRPr="00B55675">
        <w:rPr>
          <w:i/>
          <w:iCs/>
          <w:sz w:val="28"/>
          <w:szCs w:val="28"/>
        </w:rPr>
        <w:tab/>
      </w:r>
      <w:r w:rsidRPr="006324D0">
        <w:rPr>
          <w:i/>
          <w:iCs/>
          <w:sz w:val="28"/>
          <w:szCs w:val="28"/>
        </w:rPr>
        <w:tab/>
      </w:r>
      <w:r w:rsidRPr="006324D0"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  </w:t>
      </w:r>
      <w:r w:rsidRPr="006324D0">
        <w:rPr>
          <w:i/>
          <w:iCs/>
          <w:sz w:val="28"/>
          <w:szCs w:val="28"/>
        </w:rPr>
        <w:t>дата</w:t>
      </w:r>
    </w:p>
    <w:p w:rsidR="00E509C4" w:rsidRPr="006324D0" w:rsidRDefault="00E509C4" w:rsidP="00E509C4">
      <w:pPr>
        <w:ind w:firstLine="709"/>
        <w:rPr>
          <w:sz w:val="28"/>
          <w:szCs w:val="28"/>
        </w:rPr>
      </w:pPr>
    </w:p>
    <w:p w:rsidR="00E509C4" w:rsidRPr="006324D0" w:rsidRDefault="00E509C4" w:rsidP="00E509C4">
      <w:pPr>
        <w:ind w:firstLine="709"/>
      </w:pPr>
    </w:p>
    <w:p w:rsidR="00E509C4" w:rsidRDefault="00E509C4" w:rsidP="00E509C4">
      <w:pPr>
        <w:keepNext/>
        <w:widowControl w:val="0"/>
        <w:autoSpaceDE w:val="0"/>
        <w:autoSpaceDN w:val="0"/>
        <w:adjustRightInd w:val="0"/>
        <w:spacing w:before="240" w:after="60"/>
        <w:outlineLvl w:val="0"/>
      </w:pPr>
      <w:r w:rsidRPr="006324D0">
        <w:br w:type="page"/>
      </w:r>
    </w:p>
    <w:p w:rsidR="00E509C4" w:rsidRPr="00AE4D21" w:rsidRDefault="00E509C4" w:rsidP="00E509C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E509C4" w:rsidRPr="00AE4D21" w:rsidRDefault="00E509C4" w:rsidP="00E509C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/>
          <w:sz w:val="22"/>
          <w:szCs w:val="22"/>
        </w:rPr>
      </w:pPr>
      <w:r w:rsidRPr="00AE4D21">
        <w:rPr>
          <w:rFonts w:ascii="Times New Roman" w:hAnsi="Times New Roman"/>
          <w:sz w:val="22"/>
          <w:szCs w:val="22"/>
        </w:rPr>
        <w:t>Приложение 6</w:t>
      </w:r>
    </w:p>
    <w:p w:rsidR="0082473F" w:rsidRDefault="0082473F" w:rsidP="0082473F">
      <w:pPr>
        <w:spacing w:line="360" w:lineRule="auto"/>
        <w:jc w:val="center"/>
        <w:rPr>
          <w:sz w:val="28"/>
        </w:rPr>
      </w:pPr>
      <w:r>
        <w:rPr>
          <w:sz w:val="28"/>
        </w:rPr>
        <w:t>ОГЛАВЛЕНИЕ</w:t>
      </w:r>
    </w:p>
    <w:p w:rsidR="0082473F" w:rsidRPr="00A609F9" w:rsidRDefault="0082473F" w:rsidP="0082473F">
      <w:pPr>
        <w:spacing w:line="360" w:lineRule="auto"/>
        <w:rPr>
          <w:sz w:val="27"/>
          <w:szCs w:val="27"/>
        </w:rPr>
      </w:pPr>
      <w:r w:rsidRPr="00A609F9">
        <w:rPr>
          <w:sz w:val="27"/>
          <w:szCs w:val="27"/>
        </w:rPr>
        <w:t>ВВЕДЕНИЕ………………………………………………………………………</w:t>
      </w:r>
      <w:r>
        <w:rPr>
          <w:sz w:val="27"/>
          <w:szCs w:val="27"/>
        </w:rPr>
        <w:t>…...</w:t>
      </w:r>
      <w:r w:rsidRPr="00A609F9">
        <w:rPr>
          <w:sz w:val="27"/>
          <w:szCs w:val="27"/>
        </w:rPr>
        <w:t>3</w:t>
      </w:r>
    </w:p>
    <w:p w:rsidR="0082473F" w:rsidRPr="00A609F9" w:rsidRDefault="0082473F" w:rsidP="0082473F">
      <w:pPr>
        <w:spacing w:line="360" w:lineRule="auto"/>
        <w:rPr>
          <w:sz w:val="27"/>
          <w:szCs w:val="27"/>
        </w:rPr>
      </w:pPr>
      <w:r w:rsidRPr="00A609F9">
        <w:rPr>
          <w:sz w:val="27"/>
          <w:szCs w:val="27"/>
        </w:rPr>
        <w:t>ГЛАВА 1 ТЕОРЕТИЧЕСКИЕ АСПЕКТЫ ФОРМИРОВАНИЯ АССОРТИМЕНТА И КАЧЕСТВА МОЛОКА КОРОВЬЕГО ПИТЬЕВОГО</w:t>
      </w:r>
      <w:r>
        <w:rPr>
          <w:sz w:val="27"/>
          <w:szCs w:val="27"/>
        </w:rPr>
        <w:t>……………………….5</w:t>
      </w:r>
    </w:p>
    <w:p w:rsidR="0082473F" w:rsidRPr="00A609F9" w:rsidRDefault="0082473F" w:rsidP="0082473F">
      <w:pPr>
        <w:spacing w:line="360" w:lineRule="auto"/>
        <w:rPr>
          <w:sz w:val="27"/>
          <w:szCs w:val="27"/>
        </w:rPr>
      </w:pPr>
      <w:r w:rsidRPr="00A609F9">
        <w:rPr>
          <w:sz w:val="27"/>
          <w:szCs w:val="27"/>
        </w:rPr>
        <w:t xml:space="preserve">    1.1 Современный рынок молока и молочных товаров………………</w:t>
      </w:r>
      <w:r>
        <w:rPr>
          <w:sz w:val="27"/>
          <w:szCs w:val="27"/>
        </w:rPr>
        <w:t>………….5</w:t>
      </w:r>
    </w:p>
    <w:p w:rsidR="0082473F" w:rsidRPr="00A609F9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1.2 Потребительские свойства молока и молочных товаров………</w:t>
      </w:r>
      <w:r>
        <w:rPr>
          <w:sz w:val="27"/>
          <w:szCs w:val="27"/>
        </w:rPr>
        <w:t>……6</w:t>
      </w:r>
    </w:p>
    <w:p w:rsidR="0082473F" w:rsidRPr="00A609F9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1.3 Классификация и ассортимент молока коровьего питьевого…</w:t>
      </w:r>
      <w:r>
        <w:rPr>
          <w:sz w:val="27"/>
          <w:szCs w:val="27"/>
        </w:rPr>
        <w:t>……13</w:t>
      </w:r>
    </w:p>
    <w:p w:rsidR="0082473F" w:rsidRPr="00A609F9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1.4 Факторы, формирующие и сохраняющие качеств</w:t>
      </w:r>
      <w:r>
        <w:rPr>
          <w:sz w:val="27"/>
          <w:szCs w:val="27"/>
        </w:rPr>
        <w:t>о</w:t>
      </w:r>
      <w:r w:rsidRPr="00A609F9">
        <w:rPr>
          <w:sz w:val="27"/>
          <w:szCs w:val="27"/>
        </w:rPr>
        <w:t xml:space="preserve"> молока……</w:t>
      </w:r>
      <w:r>
        <w:rPr>
          <w:sz w:val="27"/>
          <w:szCs w:val="27"/>
        </w:rPr>
        <w:t>…..19</w:t>
      </w:r>
    </w:p>
    <w:p w:rsidR="0082473F" w:rsidRPr="00A609F9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1.5 П</w:t>
      </w:r>
      <w:r>
        <w:rPr>
          <w:sz w:val="27"/>
          <w:szCs w:val="27"/>
        </w:rPr>
        <w:t xml:space="preserve">оказатели безопасности молока – </w:t>
      </w:r>
      <w:r w:rsidRPr="00A609F9">
        <w:rPr>
          <w:sz w:val="27"/>
          <w:szCs w:val="27"/>
        </w:rPr>
        <w:t>сырья и сырых сливок……</w:t>
      </w:r>
      <w:r>
        <w:rPr>
          <w:sz w:val="27"/>
          <w:szCs w:val="27"/>
        </w:rPr>
        <w:t>…...2</w:t>
      </w:r>
      <w:r w:rsidRPr="00A609F9">
        <w:rPr>
          <w:sz w:val="27"/>
          <w:szCs w:val="27"/>
        </w:rPr>
        <w:t>3</w:t>
      </w:r>
    </w:p>
    <w:p w:rsidR="0082473F" w:rsidRPr="00A609F9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1.6 Оценка качества молока…………………………………………</w:t>
      </w:r>
      <w:r>
        <w:rPr>
          <w:sz w:val="27"/>
          <w:szCs w:val="27"/>
        </w:rPr>
        <w:t>……26</w:t>
      </w:r>
    </w:p>
    <w:p w:rsidR="0082473F" w:rsidRPr="00A609F9" w:rsidRDefault="0082473F" w:rsidP="0082473F">
      <w:pPr>
        <w:spacing w:line="360" w:lineRule="auto"/>
        <w:rPr>
          <w:sz w:val="27"/>
          <w:szCs w:val="27"/>
        </w:rPr>
      </w:pPr>
      <w:r w:rsidRPr="00A609F9">
        <w:rPr>
          <w:sz w:val="27"/>
          <w:szCs w:val="27"/>
        </w:rPr>
        <w:t>ГЛАВА 2 АССОРТИМЕНТ, ЭКСПЕРТИЗА КАЧЕСТВА МОЛОКА, РЕАЛИЗУЕМОГО В ООО «</w:t>
      </w:r>
      <w:r>
        <w:rPr>
          <w:sz w:val="27"/>
          <w:szCs w:val="27"/>
        </w:rPr>
        <w:t>МАЯК</w:t>
      </w:r>
      <w:r w:rsidRPr="00A609F9">
        <w:rPr>
          <w:sz w:val="27"/>
          <w:szCs w:val="27"/>
        </w:rPr>
        <w:t>»,</w:t>
      </w:r>
      <w:r>
        <w:rPr>
          <w:sz w:val="27"/>
          <w:szCs w:val="27"/>
        </w:rPr>
        <w:t xml:space="preserve"> СУПЕРМАРКЕТЕ «СЛАТА»………………………..31</w:t>
      </w:r>
    </w:p>
    <w:p w:rsidR="0082473F" w:rsidRPr="00A575D8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A609F9">
        <w:rPr>
          <w:sz w:val="27"/>
          <w:szCs w:val="27"/>
        </w:rPr>
        <w:t xml:space="preserve">    2.1 Технико-экономическая </w:t>
      </w:r>
      <w:r w:rsidRPr="00A575D8">
        <w:rPr>
          <w:sz w:val="27"/>
          <w:szCs w:val="27"/>
        </w:rPr>
        <w:t>характеристика магазин</w:t>
      </w:r>
      <w:r>
        <w:rPr>
          <w:sz w:val="27"/>
          <w:szCs w:val="27"/>
        </w:rPr>
        <w:t>а</w:t>
      </w:r>
      <w:r w:rsidRPr="00A575D8">
        <w:rPr>
          <w:sz w:val="27"/>
          <w:szCs w:val="27"/>
        </w:rPr>
        <w:t xml:space="preserve"> «</w:t>
      </w:r>
      <w:proofErr w:type="spellStart"/>
      <w:r w:rsidRPr="00A575D8">
        <w:rPr>
          <w:sz w:val="27"/>
          <w:szCs w:val="27"/>
        </w:rPr>
        <w:t>Слата</w:t>
      </w:r>
      <w:proofErr w:type="spellEnd"/>
      <w:r w:rsidRPr="00A575D8">
        <w:rPr>
          <w:sz w:val="27"/>
          <w:szCs w:val="27"/>
        </w:rPr>
        <w:t>»……….</w:t>
      </w:r>
      <w:r>
        <w:rPr>
          <w:sz w:val="27"/>
          <w:szCs w:val="27"/>
        </w:rPr>
        <w:t>31</w:t>
      </w:r>
    </w:p>
    <w:p w:rsidR="0082473F" w:rsidRPr="00CC1DB6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CC1DB6">
        <w:rPr>
          <w:sz w:val="27"/>
          <w:szCs w:val="27"/>
        </w:rPr>
        <w:t xml:space="preserve">    2.2 Ассортимент молока, реализуемого в магазине «</w:t>
      </w:r>
      <w:proofErr w:type="spellStart"/>
      <w:r w:rsidRPr="00CC1DB6">
        <w:rPr>
          <w:sz w:val="27"/>
          <w:szCs w:val="27"/>
        </w:rPr>
        <w:t>Слата</w:t>
      </w:r>
      <w:proofErr w:type="spellEnd"/>
      <w:r w:rsidRPr="00CC1DB6">
        <w:rPr>
          <w:sz w:val="27"/>
          <w:szCs w:val="27"/>
        </w:rPr>
        <w:t>» ………….3</w:t>
      </w:r>
      <w:r>
        <w:rPr>
          <w:sz w:val="27"/>
          <w:szCs w:val="27"/>
        </w:rPr>
        <w:t>4</w:t>
      </w:r>
    </w:p>
    <w:p w:rsidR="0082473F" w:rsidRPr="00CC1DB6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CC1DB6">
        <w:rPr>
          <w:sz w:val="27"/>
          <w:szCs w:val="27"/>
        </w:rPr>
        <w:t xml:space="preserve">    2.3 Анализ ассортимента молока, реализуемого в магазине «</w:t>
      </w:r>
      <w:proofErr w:type="spellStart"/>
      <w:r w:rsidRPr="00CC1DB6">
        <w:rPr>
          <w:sz w:val="27"/>
          <w:szCs w:val="27"/>
        </w:rPr>
        <w:t>Слата</w:t>
      </w:r>
      <w:proofErr w:type="spellEnd"/>
      <w:r w:rsidRPr="00CC1DB6">
        <w:rPr>
          <w:sz w:val="27"/>
          <w:szCs w:val="27"/>
        </w:rPr>
        <w:t>»... 3</w:t>
      </w:r>
      <w:r>
        <w:rPr>
          <w:sz w:val="27"/>
          <w:szCs w:val="27"/>
        </w:rPr>
        <w:t>6</w:t>
      </w:r>
    </w:p>
    <w:p w:rsidR="0082473F" w:rsidRPr="00CC1DB6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CC1DB6">
        <w:rPr>
          <w:sz w:val="27"/>
          <w:szCs w:val="27"/>
        </w:rPr>
        <w:t xml:space="preserve">    2.4 Оценка качества молока, реализуемого в магазине «</w:t>
      </w:r>
      <w:proofErr w:type="spellStart"/>
      <w:r w:rsidRPr="00CC1DB6">
        <w:rPr>
          <w:sz w:val="27"/>
          <w:szCs w:val="27"/>
        </w:rPr>
        <w:t>Слата</w:t>
      </w:r>
      <w:proofErr w:type="spellEnd"/>
      <w:r w:rsidRPr="00CC1DB6">
        <w:rPr>
          <w:sz w:val="27"/>
          <w:szCs w:val="27"/>
        </w:rPr>
        <w:t>» ……</w:t>
      </w:r>
      <w:r>
        <w:rPr>
          <w:sz w:val="27"/>
          <w:szCs w:val="27"/>
        </w:rPr>
        <w:t>...</w:t>
      </w:r>
      <w:r w:rsidRPr="00CC1DB6">
        <w:rPr>
          <w:sz w:val="27"/>
          <w:szCs w:val="27"/>
        </w:rPr>
        <w:t>.38</w:t>
      </w:r>
    </w:p>
    <w:p w:rsidR="0082473F" w:rsidRPr="00CC1DB6" w:rsidRDefault="0082473F" w:rsidP="0082473F">
      <w:pPr>
        <w:spacing w:line="360" w:lineRule="auto"/>
        <w:rPr>
          <w:sz w:val="27"/>
          <w:szCs w:val="27"/>
        </w:rPr>
      </w:pPr>
      <w:r w:rsidRPr="00CC1DB6">
        <w:rPr>
          <w:sz w:val="27"/>
          <w:szCs w:val="27"/>
        </w:rPr>
        <w:t xml:space="preserve">    </w:t>
      </w:r>
      <w:r w:rsidRPr="00CC1DB6">
        <w:rPr>
          <w:sz w:val="27"/>
          <w:szCs w:val="27"/>
        </w:rPr>
        <w:tab/>
        <w:t xml:space="preserve">    2.4.1 Приемка и отбор проб молока коровьего питьевого…………….</w:t>
      </w:r>
      <w:r>
        <w:rPr>
          <w:sz w:val="27"/>
          <w:szCs w:val="27"/>
        </w:rPr>
        <w:t>..</w:t>
      </w:r>
      <w:r w:rsidRPr="00CC1DB6">
        <w:rPr>
          <w:sz w:val="27"/>
          <w:szCs w:val="27"/>
        </w:rPr>
        <w:t>41</w:t>
      </w:r>
    </w:p>
    <w:p w:rsidR="0082473F" w:rsidRPr="00CC1DB6" w:rsidRDefault="0082473F" w:rsidP="0082473F">
      <w:pPr>
        <w:spacing w:line="360" w:lineRule="auto"/>
        <w:rPr>
          <w:sz w:val="27"/>
          <w:szCs w:val="27"/>
        </w:rPr>
      </w:pPr>
      <w:r w:rsidRPr="00CC1DB6">
        <w:rPr>
          <w:sz w:val="27"/>
          <w:szCs w:val="27"/>
        </w:rPr>
        <w:t>ГЛАВА 3 НАПРАВЛЕНИЯ ОПТИМИЗАЦИИ АССОРТИМЕНТА И УЛУЧШЕНИЯ КАЧЕСТВА МОЛОКА КОРОВЬЕГО ПИТЬЕВОГО</w:t>
      </w:r>
      <w:r>
        <w:rPr>
          <w:sz w:val="27"/>
          <w:szCs w:val="27"/>
        </w:rPr>
        <w:t>………………….44</w:t>
      </w:r>
      <w:r w:rsidRPr="00CC1DB6">
        <w:rPr>
          <w:sz w:val="27"/>
          <w:szCs w:val="27"/>
        </w:rPr>
        <w:t xml:space="preserve">   </w:t>
      </w:r>
    </w:p>
    <w:p w:rsidR="0082473F" w:rsidRPr="00CC1DB6" w:rsidRDefault="0082473F" w:rsidP="0082473F">
      <w:pPr>
        <w:spacing w:line="360" w:lineRule="auto"/>
        <w:ind w:firstLine="708"/>
        <w:rPr>
          <w:sz w:val="27"/>
          <w:szCs w:val="27"/>
        </w:rPr>
      </w:pPr>
      <w:r w:rsidRPr="00CC1DB6">
        <w:rPr>
          <w:sz w:val="27"/>
          <w:szCs w:val="27"/>
        </w:rPr>
        <w:t xml:space="preserve">    3.1 Пути совершенствования ассортимента молока………………</w:t>
      </w:r>
      <w:r>
        <w:rPr>
          <w:sz w:val="27"/>
          <w:szCs w:val="27"/>
        </w:rPr>
        <w:t>…….</w:t>
      </w:r>
      <w:r w:rsidRPr="00CC1DB6">
        <w:rPr>
          <w:sz w:val="27"/>
          <w:szCs w:val="27"/>
        </w:rPr>
        <w:t>4</w:t>
      </w:r>
      <w:r>
        <w:rPr>
          <w:sz w:val="27"/>
          <w:szCs w:val="27"/>
        </w:rPr>
        <w:t>4</w:t>
      </w:r>
    </w:p>
    <w:p w:rsidR="0082473F" w:rsidRDefault="0082473F" w:rsidP="0082473F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C1DB6">
        <w:rPr>
          <w:sz w:val="27"/>
          <w:szCs w:val="27"/>
        </w:rPr>
        <w:t xml:space="preserve">3.2 Мероприятия по обеспечению качества и безопасности молочных </w:t>
      </w:r>
      <w:r>
        <w:rPr>
          <w:sz w:val="27"/>
          <w:szCs w:val="27"/>
        </w:rPr>
        <w:t xml:space="preserve"> </w:t>
      </w:r>
    </w:p>
    <w:p w:rsidR="0082473F" w:rsidRPr="00CC1DB6" w:rsidRDefault="0082473F" w:rsidP="0082473F">
      <w:pPr>
        <w:spacing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 </w:t>
      </w:r>
      <w:r w:rsidRPr="00CC1DB6">
        <w:rPr>
          <w:sz w:val="27"/>
          <w:szCs w:val="27"/>
        </w:rPr>
        <w:t>това</w:t>
      </w:r>
      <w:r>
        <w:rPr>
          <w:sz w:val="27"/>
          <w:szCs w:val="27"/>
        </w:rPr>
        <w:t>ров……………………………………………………………………..</w:t>
      </w:r>
      <w:r w:rsidRPr="00CC1DB6">
        <w:rPr>
          <w:sz w:val="27"/>
          <w:szCs w:val="27"/>
        </w:rPr>
        <w:t>4</w:t>
      </w:r>
      <w:r>
        <w:rPr>
          <w:sz w:val="27"/>
          <w:szCs w:val="27"/>
        </w:rPr>
        <w:t>7</w:t>
      </w:r>
    </w:p>
    <w:p w:rsidR="0082473F" w:rsidRPr="00CC1DB6" w:rsidRDefault="0082473F" w:rsidP="0082473F">
      <w:pPr>
        <w:spacing w:line="360" w:lineRule="auto"/>
        <w:rPr>
          <w:sz w:val="27"/>
          <w:szCs w:val="27"/>
        </w:rPr>
      </w:pPr>
      <w:r w:rsidRPr="00CC1DB6">
        <w:rPr>
          <w:sz w:val="27"/>
          <w:szCs w:val="27"/>
        </w:rPr>
        <w:t>ЗАКЛЮЧЕНИЕ…………………………………………………………………</w:t>
      </w:r>
      <w:r>
        <w:rPr>
          <w:sz w:val="27"/>
          <w:szCs w:val="27"/>
        </w:rPr>
        <w:t>…..50</w:t>
      </w:r>
    </w:p>
    <w:p w:rsidR="0082473F" w:rsidRPr="00D646ED" w:rsidRDefault="0082473F" w:rsidP="0082473F">
      <w:pPr>
        <w:spacing w:line="360" w:lineRule="auto"/>
        <w:rPr>
          <w:sz w:val="27"/>
          <w:szCs w:val="27"/>
        </w:rPr>
      </w:pPr>
      <w:r w:rsidRPr="00CC1DB6">
        <w:rPr>
          <w:sz w:val="27"/>
          <w:szCs w:val="27"/>
        </w:rPr>
        <w:t>СПИСОК ИСПОЛЬЗОВАННЫХ ИСТОЧНИКОВ…………………………</w:t>
      </w:r>
      <w:r>
        <w:rPr>
          <w:sz w:val="27"/>
          <w:szCs w:val="27"/>
        </w:rPr>
        <w:t>…….</w:t>
      </w:r>
      <w:r w:rsidRPr="00CC1DB6">
        <w:rPr>
          <w:sz w:val="27"/>
          <w:szCs w:val="27"/>
        </w:rPr>
        <w:t>5</w:t>
      </w:r>
      <w:r>
        <w:rPr>
          <w:sz w:val="27"/>
          <w:szCs w:val="27"/>
        </w:rPr>
        <w:t>3</w:t>
      </w:r>
    </w:p>
    <w:p w:rsidR="0082473F" w:rsidRDefault="0082473F" w:rsidP="0082473F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  <w:sectPr w:rsidR="0082473F" w:rsidSect="00E65D9C">
          <w:footerReference w:type="default" r:id="rId10"/>
          <w:pgSz w:w="11906" w:h="16838"/>
          <w:pgMar w:top="567" w:right="851" w:bottom="1134" w:left="1701" w:header="709" w:footer="709" w:gutter="0"/>
          <w:pgNumType w:start="3"/>
          <w:cols w:space="708"/>
          <w:docGrid w:linePitch="360"/>
        </w:sectPr>
      </w:pPr>
      <w:r>
        <w:rPr>
          <w:sz w:val="28"/>
          <w:szCs w:val="28"/>
        </w:rPr>
        <w:t>ПРИЛОЖЕНИЕ………………………………………………………………….57</w:t>
      </w:r>
    </w:p>
    <w:p w:rsidR="00E509C4" w:rsidRDefault="00E509C4" w:rsidP="00E509C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Cs/>
          <w:sz w:val="28"/>
          <w:szCs w:val="32"/>
        </w:rPr>
      </w:pPr>
    </w:p>
    <w:p w:rsidR="00E509C4" w:rsidRPr="00AE4D21" w:rsidRDefault="00E509C4" w:rsidP="00E509C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09C4" w:rsidRPr="00AE4D21" w:rsidRDefault="00E509C4" w:rsidP="00E509C4">
      <w:pPr>
        <w:pStyle w:val="3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AE4D21">
        <w:rPr>
          <w:rFonts w:ascii="Times New Roman" w:hAnsi="Times New Roman" w:cs="Times New Roman"/>
          <w:sz w:val="22"/>
          <w:szCs w:val="22"/>
        </w:rPr>
        <w:t>Приложение 7</w:t>
      </w:r>
    </w:p>
    <w:p w:rsidR="00E509C4" w:rsidRPr="00AE4D21" w:rsidRDefault="00E509C4" w:rsidP="00E509C4">
      <w:pPr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Частное профессиональное образовательное учреждение</w:t>
      </w:r>
    </w:p>
    <w:p w:rsidR="00E509C4" w:rsidRPr="00AE4D21" w:rsidRDefault="00E509C4" w:rsidP="00E509C4">
      <w:pPr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Иркутский техникум экономики и права</w:t>
      </w:r>
    </w:p>
    <w:p w:rsidR="00E509C4" w:rsidRPr="00AE4D21" w:rsidRDefault="00E509C4" w:rsidP="00E509C4">
      <w:pPr>
        <w:pStyle w:val="af4"/>
        <w:spacing w:before="0" w:after="0" w:line="276" w:lineRule="auto"/>
        <w:ind w:firstLine="709"/>
        <w:rPr>
          <w:sz w:val="26"/>
          <w:szCs w:val="26"/>
        </w:rPr>
      </w:pPr>
    </w:p>
    <w:p w:rsidR="00E509C4" w:rsidRPr="00AE4D21" w:rsidRDefault="00E509C4" w:rsidP="00E509C4">
      <w:pPr>
        <w:pStyle w:val="af4"/>
        <w:spacing w:before="0" w:after="0" w:line="276" w:lineRule="auto"/>
        <w:ind w:firstLine="709"/>
        <w:rPr>
          <w:sz w:val="26"/>
          <w:szCs w:val="26"/>
        </w:rPr>
      </w:pPr>
      <w:r w:rsidRPr="00AE4D21">
        <w:rPr>
          <w:sz w:val="26"/>
          <w:szCs w:val="26"/>
        </w:rPr>
        <w:t xml:space="preserve">П Р О Т О К О Л № _____________ </w:t>
      </w:r>
      <w:r w:rsidRPr="00AE4D21">
        <w:rPr>
          <w:sz w:val="26"/>
          <w:szCs w:val="26"/>
        </w:rPr>
        <w:br/>
        <w:t xml:space="preserve">предзащиты дипломных работ </w:t>
      </w:r>
    </w:p>
    <w:p w:rsidR="00E509C4" w:rsidRPr="0011574D" w:rsidRDefault="00E509C4" w:rsidP="00E509C4">
      <w:pPr>
        <w:pStyle w:val="af4"/>
        <w:spacing w:before="0" w:after="0" w:line="276" w:lineRule="auto"/>
        <w:ind w:firstLine="709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по специальности</w:t>
      </w:r>
      <w:r>
        <w:rPr>
          <w:b w:val="0"/>
          <w:bCs/>
          <w:sz w:val="26"/>
          <w:szCs w:val="26"/>
        </w:rPr>
        <w:t xml:space="preserve"> </w:t>
      </w:r>
      <w:r w:rsidRPr="0011574D">
        <w:rPr>
          <w:b w:val="0"/>
          <w:sz w:val="24"/>
          <w:szCs w:val="24"/>
        </w:rPr>
        <w:t>38.02.05 Товароведение и экспертиза качества потребительских товаров.</w:t>
      </w:r>
    </w:p>
    <w:p w:rsidR="00E509C4" w:rsidRPr="00AE4D21" w:rsidRDefault="00E509C4" w:rsidP="00E509C4">
      <w:pPr>
        <w:pStyle w:val="af4"/>
        <w:spacing w:before="0" w:after="0" w:line="276" w:lineRule="auto"/>
        <w:ind w:firstLine="709"/>
        <w:rPr>
          <w:b w:val="0"/>
          <w:bCs/>
          <w:sz w:val="26"/>
          <w:szCs w:val="26"/>
        </w:rPr>
      </w:pPr>
    </w:p>
    <w:p w:rsidR="00E509C4" w:rsidRPr="00AE4D21" w:rsidRDefault="00E509C4" w:rsidP="00E509C4">
      <w:pPr>
        <w:pStyle w:val="af4"/>
        <w:spacing w:before="0" w:after="0" w:line="276" w:lineRule="auto"/>
        <w:ind w:firstLine="709"/>
        <w:jc w:val="left"/>
        <w:rPr>
          <w:b w:val="0"/>
          <w:bCs/>
          <w:sz w:val="26"/>
          <w:szCs w:val="26"/>
        </w:rPr>
      </w:pPr>
      <w:r w:rsidRPr="00AE4D21">
        <w:rPr>
          <w:b w:val="0"/>
          <w:bCs/>
          <w:sz w:val="26"/>
          <w:szCs w:val="26"/>
        </w:rPr>
        <w:t>“____”_______________20___г.</w:t>
      </w:r>
    </w:p>
    <w:p w:rsidR="00E509C4" w:rsidRPr="00AE4D21" w:rsidRDefault="00E509C4" w:rsidP="00E509C4">
      <w:pPr>
        <w:pStyle w:val="af5"/>
        <w:spacing w:line="276" w:lineRule="auto"/>
        <w:ind w:firstLine="709"/>
        <w:rPr>
          <w:sz w:val="26"/>
          <w:szCs w:val="26"/>
        </w:rPr>
      </w:pPr>
    </w:p>
    <w:p w:rsidR="00E509C4" w:rsidRPr="00AE4D21" w:rsidRDefault="00E509C4" w:rsidP="00E509C4">
      <w:pPr>
        <w:tabs>
          <w:tab w:val="right" w:leader="underscore" w:pos="6237"/>
        </w:tabs>
        <w:spacing w:before="80" w:after="60"/>
        <w:ind w:firstLine="709"/>
        <w:rPr>
          <w:sz w:val="26"/>
          <w:szCs w:val="26"/>
        </w:rPr>
      </w:pPr>
      <w:r w:rsidRPr="00AE4D21">
        <w:rPr>
          <w:sz w:val="26"/>
          <w:szCs w:val="26"/>
        </w:rPr>
        <w:t>Результаты предзащиты выпускных квалификационных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4"/>
        <w:gridCol w:w="1403"/>
        <w:gridCol w:w="1036"/>
        <w:gridCol w:w="2166"/>
        <w:gridCol w:w="2484"/>
        <w:gridCol w:w="2194"/>
      </w:tblGrid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>№№</w:t>
            </w:r>
          </w:p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 xml:space="preserve">Фамилия, </w:t>
            </w:r>
          </w:p>
          <w:p w:rsidR="00E509C4" w:rsidRPr="00AE4D21" w:rsidRDefault="00E509C4" w:rsidP="000C3D4D">
            <w:pPr>
              <w:tabs>
                <w:tab w:val="right" w:leader="underscore" w:pos="6237"/>
              </w:tabs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 xml:space="preserve">имя, </w:t>
            </w:r>
          </w:p>
          <w:p w:rsidR="00E509C4" w:rsidRPr="00AE4D21" w:rsidRDefault="00E509C4" w:rsidP="000C3D4D">
            <w:pPr>
              <w:tabs>
                <w:tab w:val="right" w:leader="underscore" w:pos="6237"/>
              </w:tabs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>отчество</w:t>
            </w: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rPr>
                <w:bCs/>
                <w:sz w:val="26"/>
                <w:szCs w:val="26"/>
              </w:rPr>
            </w:pPr>
            <w:r w:rsidRPr="00AE4D21">
              <w:rPr>
                <w:bCs/>
                <w:sz w:val="26"/>
                <w:szCs w:val="26"/>
              </w:rPr>
              <w:t>Номер группы</w:t>
            </w:r>
          </w:p>
        </w:tc>
        <w:tc>
          <w:tcPr>
            <w:tcW w:w="2288" w:type="dxa"/>
          </w:tcPr>
          <w:p w:rsidR="00E509C4" w:rsidRPr="00AE4D21" w:rsidRDefault="00E509C4" w:rsidP="000C3D4D">
            <w:pPr>
              <w:pStyle w:val="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AE4D2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Тема дипломной работы</w:t>
            </w:r>
          </w:p>
        </w:tc>
        <w:tc>
          <w:tcPr>
            <w:tcW w:w="2708" w:type="dxa"/>
          </w:tcPr>
          <w:p w:rsidR="00E509C4" w:rsidRPr="00AE4D21" w:rsidRDefault="00E509C4" w:rsidP="000C3D4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bookmarkStart w:id="18" w:name="_Toc56523363"/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Решение</w:t>
            </w:r>
            <w:bookmarkEnd w:id="18"/>
          </w:p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rPr>
                <w:bCs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bookmarkStart w:id="19" w:name="_Toc56523364"/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Подпись руководителя  дипломной работы</w:t>
            </w:r>
            <w:bookmarkEnd w:id="19"/>
            <w:r w:rsidRPr="00AE4D21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  <w:tr w:rsidR="00E509C4" w:rsidRPr="00AE4D21" w:rsidTr="000C3D4D">
        <w:tc>
          <w:tcPr>
            <w:tcW w:w="599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1422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847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8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708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  <w:tc>
          <w:tcPr>
            <w:tcW w:w="2273" w:type="dxa"/>
          </w:tcPr>
          <w:p w:rsidR="00E509C4" w:rsidRPr="00AE4D21" w:rsidRDefault="00E509C4" w:rsidP="000C3D4D">
            <w:pPr>
              <w:tabs>
                <w:tab w:val="right" w:leader="underscore" w:pos="6237"/>
              </w:tabs>
              <w:spacing w:after="60"/>
              <w:ind w:firstLine="709"/>
              <w:rPr>
                <w:b/>
                <w:sz w:val="26"/>
                <w:szCs w:val="26"/>
              </w:rPr>
            </w:pPr>
          </w:p>
        </w:tc>
      </w:tr>
    </w:tbl>
    <w:p w:rsidR="00E509C4" w:rsidRPr="00AE4D21" w:rsidRDefault="00E509C4" w:rsidP="00E509C4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>Прошли предзащиту дипломной работы ____ человек, из них</w:t>
      </w:r>
    </w:p>
    <w:p w:rsidR="00E509C4" w:rsidRPr="00AE4D21" w:rsidRDefault="00E509C4" w:rsidP="00E509C4">
      <w:pPr>
        <w:tabs>
          <w:tab w:val="right" w:leader="underscore" w:pos="6237"/>
        </w:tabs>
        <w:ind w:firstLine="709"/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>допущено к защите дипломной работы – ____,</w:t>
      </w:r>
    </w:p>
    <w:p w:rsidR="00E509C4" w:rsidRPr="00AE4D21" w:rsidRDefault="00E509C4" w:rsidP="00E509C4">
      <w:pPr>
        <w:tabs>
          <w:tab w:val="right" w:leader="underscore" w:pos="6237"/>
        </w:tabs>
        <w:ind w:firstLine="709"/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 xml:space="preserve">перенесены сроки защиты – ____, </w:t>
      </w:r>
    </w:p>
    <w:p w:rsidR="00E509C4" w:rsidRPr="00AE4D21" w:rsidRDefault="00E509C4" w:rsidP="00E509C4">
      <w:pPr>
        <w:tabs>
          <w:tab w:val="right" w:leader="underscore" w:pos="6237"/>
        </w:tabs>
        <w:ind w:firstLine="709"/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>изменены темы – _____,</w:t>
      </w:r>
    </w:p>
    <w:p w:rsidR="00E509C4" w:rsidRPr="00AE4D21" w:rsidRDefault="00E509C4" w:rsidP="00E509C4">
      <w:pPr>
        <w:tabs>
          <w:tab w:val="right" w:leader="underscore" w:pos="6237"/>
        </w:tabs>
        <w:ind w:firstLine="709"/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>не допущены к защите – _______человек.</w:t>
      </w:r>
    </w:p>
    <w:p w:rsidR="00E509C4" w:rsidRPr="00AE4D21" w:rsidRDefault="00E509C4" w:rsidP="00E509C4">
      <w:pPr>
        <w:tabs>
          <w:tab w:val="right" w:leader="underscore" w:pos="6237"/>
        </w:tabs>
        <w:rPr>
          <w:bCs/>
          <w:sz w:val="26"/>
          <w:szCs w:val="26"/>
        </w:rPr>
      </w:pPr>
      <w:r w:rsidRPr="00AE4D21">
        <w:rPr>
          <w:bCs/>
          <w:sz w:val="26"/>
          <w:szCs w:val="26"/>
        </w:rPr>
        <w:t xml:space="preserve">Зав. отделением  </w:t>
      </w:r>
      <w:r w:rsidRPr="00AE4D21">
        <w:rPr>
          <w:bCs/>
          <w:sz w:val="26"/>
          <w:szCs w:val="26"/>
          <w:u w:val="single"/>
        </w:rPr>
        <w:t>______________/_________________</w:t>
      </w:r>
      <w:r w:rsidRPr="00AE4D21">
        <w:rPr>
          <w:bCs/>
          <w:sz w:val="26"/>
          <w:szCs w:val="26"/>
        </w:rPr>
        <w:t>_______________</w:t>
      </w:r>
      <w:r w:rsidRPr="00AE4D21">
        <w:rPr>
          <w:bCs/>
          <w:sz w:val="26"/>
          <w:szCs w:val="26"/>
        </w:rPr>
        <w:tab/>
      </w:r>
    </w:p>
    <w:p w:rsidR="00E509C4" w:rsidRPr="00AE4D21" w:rsidRDefault="00E509C4" w:rsidP="00E509C4">
      <w:pPr>
        <w:tabs>
          <w:tab w:val="right" w:leader="underscore" w:pos="6237"/>
        </w:tabs>
        <w:rPr>
          <w:bCs/>
          <w:i/>
          <w:sz w:val="26"/>
          <w:szCs w:val="26"/>
        </w:rPr>
      </w:pPr>
      <w:r w:rsidRPr="00AE4D21">
        <w:rPr>
          <w:bCs/>
          <w:i/>
          <w:sz w:val="26"/>
          <w:szCs w:val="26"/>
        </w:rPr>
        <w:t>подпись                               расшифровка подписи</w:t>
      </w: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iCs/>
          <w:sz w:val="22"/>
          <w:szCs w:val="22"/>
        </w:rPr>
        <w:sectPr w:rsidR="00E509C4" w:rsidSect="000C3D4D">
          <w:pgSz w:w="11906" w:h="16838"/>
          <w:pgMar w:top="426" w:right="707" w:bottom="426" w:left="1418" w:header="708" w:footer="708" w:gutter="0"/>
          <w:cols w:space="708"/>
          <w:docGrid w:linePitch="360"/>
        </w:sectPr>
      </w:pPr>
    </w:p>
    <w:p w:rsidR="00E509C4" w:rsidRPr="00AE4D21" w:rsidRDefault="00E509C4" w:rsidP="00E509C4">
      <w:pPr>
        <w:pStyle w:val="af1"/>
        <w:spacing w:line="276" w:lineRule="auto"/>
        <w:ind w:firstLine="709"/>
        <w:jc w:val="right"/>
        <w:rPr>
          <w:iCs/>
          <w:sz w:val="22"/>
          <w:szCs w:val="22"/>
        </w:rPr>
      </w:pPr>
    </w:p>
    <w:p w:rsidR="00E509C4" w:rsidRPr="00AE4D21" w:rsidRDefault="00E509C4" w:rsidP="00E509C4">
      <w:pPr>
        <w:pStyle w:val="af1"/>
        <w:spacing w:line="276" w:lineRule="auto"/>
        <w:ind w:firstLine="709"/>
        <w:jc w:val="right"/>
        <w:rPr>
          <w:sz w:val="22"/>
          <w:szCs w:val="22"/>
        </w:rPr>
      </w:pPr>
      <w:r w:rsidRPr="00AE4D21">
        <w:rPr>
          <w:iCs/>
          <w:sz w:val="22"/>
          <w:szCs w:val="22"/>
        </w:rPr>
        <w:t>Приложение 8</w:t>
      </w:r>
    </w:p>
    <w:p w:rsidR="00E509C4" w:rsidRPr="00AE4D21" w:rsidRDefault="00E509C4" w:rsidP="00E509C4">
      <w:pPr>
        <w:pStyle w:val="af1"/>
        <w:spacing w:line="276" w:lineRule="auto"/>
        <w:ind w:firstLine="709"/>
        <w:jc w:val="center"/>
        <w:rPr>
          <w:i/>
          <w:sz w:val="22"/>
          <w:szCs w:val="22"/>
        </w:rPr>
      </w:pPr>
      <w:r w:rsidRPr="00AE4D21">
        <w:rPr>
          <w:i/>
          <w:sz w:val="22"/>
          <w:szCs w:val="22"/>
        </w:rPr>
        <w:t xml:space="preserve">Форма отзыва руководителя дипломной работы </w:t>
      </w:r>
    </w:p>
    <w:p w:rsidR="00E509C4" w:rsidRPr="00AE4D21" w:rsidRDefault="00E509C4" w:rsidP="00E509C4">
      <w:pPr>
        <w:pStyle w:val="af1"/>
        <w:spacing w:line="276" w:lineRule="auto"/>
        <w:ind w:firstLine="709"/>
        <w:jc w:val="center"/>
        <w:rPr>
          <w:sz w:val="24"/>
        </w:rPr>
      </w:pPr>
    </w:p>
    <w:p w:rsidR="00E509C4" w:rsidRPr="00E27ED3" w:rsidRDefault="00E509C4" w:rsidP="00E509C4">
      <w:pPr>
        <w:spacing w:line="240" w:lineRule="exact"/>
        <w:jc w:val="center"/>
        <w:rPr>
          <w:kern w:val="24"/>
          <w:sz w:val="28"/>
          <w:szCs w:val="28"/>
        </w:rPr>
      </w:pPr>
      <w:r w:rsidRPr="00E27ED3">
        <w:rPr>
          <w:rFonts w:eastAsia="DejaVu Sans"/>
          <w:kern w:val="1"/>
          <w:sz w:val="28"/>
          <w:szCs w:val="28"/>
        </w:rPr>
        <w:t>ЧАСТНОЕ ПРОФЕССИОНАЛЬНОЕ ОБРАЗОВАТЕЛЬНОЕ УЧРЕЖДЕНИЕ</w:t>
      </w:r>
      <w:r w:rsidRPr="00E27ED3">
        <w:rPr>
          <w:rFonts w:eastAsia="DejaVu Sans"/>
          <w:kern w:val="1"/>
          <w:sz w:val="28"/>
          <w:szCs w:val="28"/>
        </w:rPr>
        <w:br/>
      </w:r>
      <w:r w:rsidRPr="00E27ED3">
        <w:rPr>
          <w:rFonts w:eastAsia="DejaVu Sans"/>
          <w:b/>
          <w:kern w:val="1"/>
          <w:sz w:val="28"/>
          <w:szCs w:val="28"/>
        </w:rPr>
        <w:t>ИРКУТСКИЙ ТЕХНИКУМ ЭКОНОМИКИ И ПРАВА</w:t>
      </w:r>
    </w:p>
    <w:p w:rsidR="00E509C4" w:rsidRPr="00E27ED3" w:rsidRDefault="00E509C4" w:rsidP="00E509C4">
      <w:pPr>
        <w:spacing w:line="240" w:lineRule="atLeast"/>
        <w:rPr>
          <w:b/>
          <w:kern w:val="24"/>
          <w:sz w:val="28"/>
          <w:szCs w:val="28"/>
        </w:rPr>
      </w:pPr>
    </w:p>
    <w:p w:rsidR="00E509C4" w:rsidRDefault="00E509C4" w:rsidP="00E509C4">
      <w:pPr>
        <w:spacing w:line="240" w:lineRule="atLeast"/>
        <w:jc w:val="center"/>
        <w:rPr>
          <w:b/>
          <w:spacing w:val="120"/>
          <w:kern w:val="24"/>
          <w:sz w:val="28"/>
          <w:szCs w:val="28"/>
        </w:rPr>
      </w:pPr>
    </w:p>
    <w:p w:rsidR="00E509C4" w:rsidRPr="00804B5F" w:rsidRDefault="00E509C4" w:rsidP="00E509C4">
      <w:pPr>
        <w:spacing w:line="240" w:lineRule="atLeast"/>
        <w:jc w:val="center"/>
        <w:rPr>
          <w:b/>
          <w:kern w:val="24"/>
          <w:sz w:val="28"/>
          <w:szCs w:val="28"/>
        </w:rPr>
      </w:pPr>
      <w:r w:rsidRPr="00804B5F">
        <w:rPr>
          <w:b/>
          <w:spacing w:val="120"/>
          <w:kern w:val="24"/>
          <w:sz w:val="28"/>
          <w:szCs w:val="28"/>
        </w:rPr>
        <w:t>ОТЗЫВ РУКОВОДИТЕЛЯ</w:t>
      </w:r>
    </w:p>
    <w:p w:rsidR="00E509C4" w:rsidRPr="00804B5F" w:rsidRDefault="00E509C4" w:rsidP="00E509C4">
      <w:pPr>
        <w:spacing w:before="120" w:line="240" w:lineRule="atLeast"/>
        <w:jc w:val="center"/>
        <w:rPr>
          <w:kern w:val="24"/>
          <w:sz w:val="28"/>
          <w:szCs w:val="28"/>
        </w:rPr>
      </w:pPr>
      <w:r w:rsidRPr="00804B5F">
        <w:rPr>
          <w:kern w:val="24"/>
          <w:sz w:val="28"/>
          <w:szCs w:val="28"/>
        </w:rPr>
        <w:t>о выпускной квалификационной работе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</w:rPr>
        <w:t xml:space="preserve">Студент </w:t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  <w:sz w:val="20"/>
          <w:szCs w:val="20"/>
        </w:rPr>
      </w:pPr>
      <w:r w:rsidRPr="00804B5F">
        <w:rPr>
          <w:kern w:val="28"/>
          <w:sz w:val="20"/>
          <w:szCs w:val="20"/>
        </w:rPr>
        <w:t>(Фамилия Имя Отчество)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 w:rsidRPr="00804B5F">
        <w:rPr>
          <w:kern w:val="28"/>
          <w:sz w:val="28"/>
          <w:szCs w:val="28"/>
        </w:rPr>
        <w:t xml:space="preserve">Специальность </w:t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</w:rPr>
        <w:t>Группа ______________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</w:rPr>
        <w:t xml:space="preserve">Наименование темы </w:t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</w:rPr>
        <w:t xml:space="preserve">Руководитель </w:t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0"/>
          <w:szCs w:val="20"/>
        </w:rPr>
      </w:pPr>
      <w:r w:rsidRPr="00804B5F">
        <w:rPr>
          <w:kern w:val="28"/>
          <w:sz w:val="20"/>
          <w:szCs w:val="20"/>
        </w:rPr>
        <w:t xml:space="preserve">                                                                                   (Фамилия И.О.)</w:t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  <w:sz w:val="20"/>
          <w:szCs w:val="20"/>
        </w:rPr>
      </w:pPr>
      <w:r w:rsidRPr="00804B5F">
        <w:rPr>
          <w:kern w:val="28"/>
          <w:sz w:val="20"/>
          <w:szCs w:val="20"/>
        </w:rPr>
        <w:t>(место работы, должность, ученое звание, степень)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  <w:u w:val="single"/>
        </w:rPr>
        <w:lastRenderedPageBreak/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br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 w:rsidRPr="00804B5F">
        <w:rPr>
          <w:kern w:val="28"/>
          <w:sz w:val="28"/>
          <w:szCs w:val="28"/>
        </w:rPr>
        <w:t>Руководитель</w:t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  <w:r w:rsidRPr="00804B5F">
        <w:rPr>
          <w:kern w:val="28"/>
          <w:sz w:val="28"/>
          <w:szCs w:val="28"/>
          <w:u w:val="single"/>
        </w:rPr>
        <w:tab/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  <w:t>(подпись)</w:t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  <w:t>(расшифровка подписи)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«____» ______________ 202</w:t>
      </w:r>
      <w:r w:rsidR="0082473F">
        <w:rPr>
          <w:kern w:val="28"/>
          <w:sz w:val="28"/>
          <w:szCs w:val="28"/>
        </w:rPr>
        <w:t>3</w:t>
      </w:r>
      <w:r w:rsidRPr="00804B5F">
        <w:rPr>
          <w:kern w:val="28"/>
          <w:sz w:val="28"/>
          <w:szCs w:val="28"/>
        </w:rPr>
        <w:t xml:space="preserve"> г. </w:t>
      </w:r>
    </w:p>
    <w:p w:rsidR="00E509C4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 w:rsidRPr="00804B5F">
        <w:rPr>
          <w:kern w:val="28"/>
          <w:sz w:val="28"/>
          <w:szCs w:val="28"/>
        </w:rPr>
        <w:t>С отзывом ознакомлен</w:t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</w:r>
      <w:r w:rsidRPr="00804B5F">
        <w:rPr>
          <w:kern w:val="28"/>
          <w:sz w:val="28"/>
          <w:szCs w:val="28"/>
        </w:rPr>
        <w:tab/>
        <w:t>________________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0"/>
          <w:szCs w:val="20"/>
        </w:rPr>
      </w:pP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</w:r>
      <w:r w:rsidRPr="00804B5F">
        <w:rPr>
          <w:kern w:val="28"/>
          <w:sz w:val="20"/>
          <w:szCs w:val="20"/>
        </w:rPr>
        <w:tab/>
        <w:t xml:space="preserve">       (подпись студента)</w:t>
      </w:r>
    </w:p>
    <w:p w:rsidR="00E509C4" w:rsidRPr="00804B5F" w:rsidRDefault="00E509C4" w:rsidP="00E509C4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«____» ______________ 202</w:t>
      </w:r>
      <w:r w:rsidR="0082473F">
        <w:rPr>
          <w:kern w:val="28"/>
          <w:sz w:val="28"/>
          <w:szCs w:val="28"/>
        </w:rPr>
        <w:t>3</w:t>
      </w:r>
      <w:r w:rsidRPr="00804B5F">
        <w:rPr>
          <w:kern w:val="28"/>
          <w:sz w:val="28"/>
          <w:szCs w:val="28"/>
        </w:rPr>
        <w:t xml:space="preserve"> г.</w:t>
      </w:r>
    </w:p>
    <w:p w:rsidR="00E509C4" w:rsidRPr="00804B5F" w:rsidRDefault="00E509C4" w:rsidP="00E509C4">
      <w:pPr>
        <w:rPr>
          <w:rFonts w:eastAsia="Arial Unicode MS"/>
        </w:rPr>
      </w:pP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rPr>
          <w:rFonts w:eastAsiaTheme="majorEastAsia"/>
          <w:i/>
          <w:iCs/>
          <w:color w:val="243F60" w:themeColor="accent1" w:themeShade="7F"/>
        </w:rPr>
        <w:br w:type="page"/>
      </w: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E509C4" w:rsidRPr="0082473F" w:rsidRDefault="00E509C4" w:rsidP="0082473F">
      <w:pPr>
        <w:keepNext/>
        <w:keepLines/>
        <w:jc w:val="center"/>
        <w:outlineLvl w:val="5"/>
        <w:rPr>
          <w:rFonts w:eastAsiaTheme="majorEastAsia"/>
          <w:b/>
          <w:iCs/>
          <w:sz w:val="28"/>
          <w:szCs w:val="28"/>
        </w:rPr>
      </w:pPr>
      <w:r w:rsidRPr="0082473F">
        <w:rPr>
          <w:rFonts w:eastAsiaTheme="majorEastAsia"/>
          <w:b/>
          <w:iCs/>
          <w:sz w:val="28"/>
          <w:szCs w:val="28"/>
        </w:rPr>
        <w:t>Содержание отзыва</w:t>
      </w:r>
    </w:p>
    <w:p w:rsidR="00E509C4" w:rsidRPr="0082473F" w:rsidRDefault="00E509C4" w:rsidP="00E509C4">
      <w:pPr>
        <w:ind w:firstLine="709"/>
        <w:jc w:val="both"/>
        <w:rPr>
          <w:sz w:val="28"/>
          <w:szCs w:val="28"/>
        </w:rPr>
      </w:pPr>
      <w:r w:rsidRPr="0082473F">
        <w:rPr>
          <w:sz w:val="28"/>
          <w:szCs w:val="28"/>
        </w:rPr>
        <w:t xml:space="preserve">Отзыв руководителя должен быть </w:t>
      </w:r>
      <w:r w:rsidRPr="0082473F">
        <w:rPr>
          <w:b/>
          <w:sz w:val="28"/>
          <w:szCs w:val="28"/>
        </w:rPr>
        <w:t>строго индивидуальным</w:t>
      </w:r>
      <w:r w:rsidRPr="0082473F">
        <w:rPr>
          <w:sz w:val="28"/>
          <w:szCs w:val="28"/>
        </w:rPr>
        <w:t>. Он составляется в произвольной форме с обязательным освещением следующих основных вопросов, касающихся качества работы студента над ВКР: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сроки получения студентом задания на ВКР, время начала выполнения работы;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посещение студентом консультаций руководителя;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личный вклад студента в разработку темы, степень его самостоятельности, инициативность при поиске информации, умение обобщать данные практики и научной литературы и делать правильные выводы;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использование в работе средств современной вычислительной техники;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реагирование студента на замечания руководителя, своевременность исправления замечаний;</w:t>
      </w:r>
    </w:p>
    <w:p w:rsidR="00E509C4" w:rsidRPr="0082473F" w:rsidRDefault="00E509C4" w:rsidP="00E509C4">
      <w:pPr>
        <w:numPr>
          <w:ilvl w:val="0"/>
          <w:numId w:val="26"/>
        </w:numPr>
        <w:jc w:val="both"/>
        <w:rPr>
          <w:sz w:val="28"/>
          <w:szCs w:val="28"/>
        </w:rPr>
      </w:pPr>
      <w:r w:rsidRPr="0082473F">
        <w:rPr>
          <w:sz w:val="28"/>
          <w:szCs w:val="28"/>
        </w:rPr>
        <w:t>полнота выполнения задания на ВКР.</w:t>
      </w:r>
    </w:p>
    <w:p w:rsidR="00E509C4" w:rsidRPr="00804B5F" w:rsidRDefault="00E509C4" w:rsidP="00E509C4">
      <w:pPr>
        <w:jc w:val="both"/>
      </w:pP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  <w:r w:rsidRPr="00804B5F">
        <w:br w:type="page"/>
      </w:r>
    </w:p>
    <w:p w:rsidR="00E509C4" w:rsidRDefault="00E509C4" w:rsidP="00E509C4">
      <w:pPr>
        <w:pStyle w:val="af1"/>
        <w:spacing w:line="276" w:lineRule="auto"/>
        <w:ind w:firstLine="709"/>
        <w:jc w:val="right"/>
        <w:rPr>
          <w:rFonts w:eastAsiaTheme="majorEastAsia"/>
          <w:i/>
          <w:iCs/>
          <w:color w:val="243F60" w:themeColor="accent1" w:themeShade="7F"/>
        </w:rPr>
      </w:pPr>
    </w:p>
    <w:p w:rsidR="00E509C4" w:rsidRPr="00AE4D21" w:rsidRDefault="00E509C4" w:rsidP="00E509C4">
      <w:pPr>
        <w:pStyle w:val="af1"/>
        <w:spacing w:line="276" w:lineRule="auto"/>
        <w:ind w:firstLine="709"/>
        <w:jc w:val="right"/>
        <w:rPr>
          <w:iCs/>
          <w:sz w:val="24"/>
          <w:szCs w:val="24"/>
        </w:rPr>
      </w:pPr>
      <w:r w:rsidRPr="00AE4D21">
        <w:rPr>
          <w:iCs/>
          <w:sz w:val="24"/>
          <w:szCs w:val="24"/>
        </w:rPr>
        <w:t>Приложение 9</w:t>
      </w:r>
    </w:p>
    <w:p w:rsidR="00E509C4" w:rsidRPr="00AE4D21" w:rsidRDefault="00E509C4" w:rsidP="00E509C4">
      <w:pPr>
        <w:pStyle w:val="af1"/>
        <w:spacing w:line="276" w:lineRule="auto"/>
        <w:ind w:firstLine="709"/>
        <w:jc w:val="right"/>
        <w:rPr>
          <w:sz w:val="24"/>
          <w:szCs w:val="24"/>
        </w:rPr>
      </w:pPr>
    </w:p>
    <w:p w:rsidR="00E509C4" w:rsidRPr="00AE4D21" w:rsidRDefault="00E509C4" w:rsidP="00E509C4">
      <w:pPr>
        <w:pStyle w:val="af1"/>
        <w:spacing w:line="276" w:lineRule="auto"/>
        <w:ind w:firstLine="709"/>
        <w:jc w:val="center"/>
        <w:rPr>
          <w:i/>
          <w:sz w:val="22"/>
          <w:szCs w:val="22"/>
        </w:rPr>
      </w:pPr>
    </w:p>
    <w:p w:rsidR="00E509C4" w:rsidRPr="00AE4D21" w:rsidRDefault="00E509C4" w:rsidP="00E509C4">
      <w:pPr>
        <w:pStyle w:val="af1"/>
        <w:spacing w:line="276" w:lineRule="auto"/>
        <w:ind w:firstLine="709"/>
        <w:jc w:val="center"/>
        <w:rPr>
          <w:sz w:val="26"/>
          <w:szCs w:val="26"/>
        </w:rPr>
      </w:pPr>
      <w:r w:rsidRPr="00AE4D21">
        <w:rPr>
          <w:sz w:val="26"/>
          <w:szCs w:val="26"/>
        </w:rPr>
        <w:t>Реферат</w:t>
      </w:r>
      <w:r>
        <w:rPr>
          <w:sz w:val="26"/>
          <w:szCs w:val="26"/>
        </w:rPr>
        <w:t>,</w:t>
      </w:r>
      <w:r w:rsidRPr="0013090F">
        <w:rPr>
          <w:sz w:val="26"/>
          <w:szCs w:val="26"/>
        </w:rPr>
        <w:t xml:space="preserve"> как</w:t>
      </w:r>
      <w:r>
        <w:rPr>
          <w:color w:val="C0504D" w:themeColor="accent2"/>
          <w:sz w:val="26"/>
          <w:szCs w:val="26"/>
        </w:rPr>
        <w:t xml:space="preserve"> </w:t>
      </w:r>
      <w:r w:rsidRPr="00AE4D21">
        <w:rPr>
          <w:sz w:val="26"/>
          <w:szCs w:val="26"/>
        </w:rPr>
        <w:t>характеристика  дипломной работы содержит:</w:t>
      </w:r>
    </w:p>
    <w:p w:rsidR="00E509C4" w:rsidRPr="00AE4D21" w:rsidRDefault="00E509C4" w:rsidP="00E509C4">
      <w:pPr>
        <w:ind w:firstLine="709"/>
        <w:jc w:val="both"/>
        <w:rPr>
          <w:color w:val="000000"/>
          <w:sz w:val="26"/>
          <w:szCs w:val="26"/>
        </w:rPr>
      </w:pP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фамилия, имя, отчество автора, номер учебной группы;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тема дипломной работы;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специальность;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общие сведения о работе (количество страниц, иллюстраций, таблиц, используемых источников, приложений);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актуальность, объект и предмет исследования;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цель, задачи и методы исследования;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краткое описание содержания глав;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>основные результаты, раскрывающие содержание работы;</w:t>
      </w:r>
    </w:p>
    <w:p w:rsidR="00E509C4" w:rsidRPr="00AE4D21" w:rsidRDefault="00E509C4" w:rsidP="00E509C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1107"/>
        <w:jc w:val="both"/>
        <w:rPr>
          <w:color w:val="000000"/>
          <w:sz w:val="26"/>
          <w:szCs w:val="26"/>
        </w:rPr>
      </w:pPr>
      <w:r w:rsidRPr="00AE4D21">
        <w:rPr>
          <w:color w:val="000000"/>
          <w:sz w:val="26"/>
          <w:szCs w:val="26"/>
        </w:rPr>
        <w:t xml:space="preserve">выводы и сделанные на их основе конкретные предложения. </w:t>
      </w:r>
    </w:p>
    <w:p w:rsidR="00E509C4" w:rsidRPr="00AE4D21" w:rsidRDefault="00E509C4" w:rsidP="00E509C4">
      <w:pPr>
        <w:pStyle w:val="a3"/>
        <w:spacing w:before="0" w:beforeAutospacing="0" w:after="0" w:afterAutospacing="0" w:line="276" w:lineRule="auto"/>
        <w:ind w:left="4956" w:firstLine="709"/>
        <w:outlineLvl w:val="0"/>
        <w:rPr>
          <w:sz w:val="26"/>
          <w:szCs w:val="26"/>
        </w:rPr>
      </w:pPr>
    </w:p>
    <w:p w:rsidR="00E509C4" w:rsidRPr="00AE4D21" w:rsidRDefault="00E509C4" w:rsidP="00E509C4">
      <w:r w:rsidRPr="00AE4D21">
        <w:br w:type="page"/>
      </w:r>
    </w:p>
    <w:p w:rsidR="00E509C4" w:rsidRPr="00FE2128" w:rsidRDefault="00E509C4" w:rsidP="00E509C4">
      <w:pPr>
        <w:jc w:val="both"/>
        <w:rPr>
          <w:rFonts w:eastAsia="Arial Unicode MS" w:cs="Arial Unicode MS"/>
          <w:sz w:val="28"/>
          <w:szCs w:val="28"/>
        </w:rPr>
      </w:pPr>
      <w:r w:rsidRPr="00AE4D21">
        <w:rPr>
          <w:rFonts w:eastAsia="Arial Unicode MS" w:cs="Arial Unicode MS"/>
          <w:b/>
          <w:sz w:val="28"/>
          <w:szCs w:val="28"/>
        </w:rPr>
        <w:lastRenderedPageBreak/>
        <w:t>Программа государственной итоговой аттестации составлена</w:t>
      </w:r>
      <w:r w:rsidRPr="00AE4D21">
        <w:rPr>
          <w:rFonts w:eastAsia="Arial Unicode MS" w:cs="Arial Unicode MS"/>
          <w:sz w:val="28"/>
          <w:szCs w:val="28"/>
        </w:rPr>
        <w:t xml:space="preserve"> в соответствии с федеральным </w:t>
      </w:r>
      <w:r w:rsidR="0082473F">
        <w:rPr>
          <w:rFonts w:eastAsia="Arial Unicode MS" w:cs="Arial Unicode MS"/>
          <w:sz w:val="28"/>
          <w:szCs w:val="28"/>
        </w:rPr>
        <w:t>Г</w:t>
      </w:r>
      <w:r w:rsidRPr="00AE4D21">
        <w:rPr>
          <w:rFonts w:eastAsia="Arial Unicode MS" w:cs="Arial Unicode MS"/>
          <w:sz w:val="28"/>
          <w:szCs w:val="28"/>
        </w:rPr>
        <w:t xml:space="preserve">осударственным образовательным стандартом среднего профессионального образования </w:t>
      </w:r>
      <w:r w:rsidRPr="00FE2128">
        <w:rPr>
          <w:sz w:val="28"/>
          <w:szCs w:val="28"/>
        </w:rPr>
        <w:t>38.02.05 Товароведение и экспертиза качества потребительских товаров.</w:t>
      </w: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</w:p>
    <w:p w:rsidR="00E509C4" w:rsidRPr="00AE4D21" w:rsidRDefault="00E509C4" w:rsidP="00E509C4">
      <w:pPr>
        <w:rPr>
          <w:rFonts w:eastAsia="Arial Unicode MS" w:cs="Arial Unicode MS"/>
          <w:b/>
          <w:sz w:val="28"/>
          <w:szCs w:val="28"/>
        </w:rPr>
      </w:pPr>
      <w:r w:rsidRPr="00AE4D21">
        <w:rPr>
          <w:rFonts w:eastAsia="Arial Unicode MS" w:cs="Arial Unicode MS"/>
          <w:b/>
          <w:sz w:val="28"/>
          <w:szCs w:val="28"/>
        </w:rPr>
        <w:t>Программа одобрена</w:t>
      </w:r>
    </w:p>
    <w:p w:rsidR="0082473F" w:rsidRPr="00FE2128" w:rsidRDefault="00E509C4" w:rsidP="0082473F">
      <w:pPr>
        <w:jc w:val="both"/>
        <w:rPr>
          <w:rFonts w:eastAsia="Arial Unicode MS" w:cs="Arial Unicode MS"/>
          <w:sz w:val="28"/>
          <w:szCs w:val="28"/>
        </w:rPr>
      </w:pPr>
      <w:r w:rsidRPr="00AE4D21">
        <w:rPr>
          <w:rFonts w:eastAsia="Arial Unicode MS" w:cs="Arial Unicode MS"/>
          <w:sz w:val="28"/>
          <w:szCs w:val="28"/>
        </w:rPr>
        <w:t xml:space="preserve">На заседании предметно-цикловой комиссии </w:t>
      </w:r>
      <w:r w:rsidR="0082473F">
        <w:rPr>
          <w:rFonts w:eastAsia="Arial Unicode MS" w:cs="Arial Unicode MS"/>
          <w:sz w:val="28"/>
          <w:szCs w:val="28"/>
        </w:rPr>
        <w:t xml:space="preserve">специальности </w:t>
      </w:r>
      <w:r w:rsidR="0082473F" w:rsidRPr="00FE2128">
        <w:rPr>
          <w:sz w:val="28"/>
          <w:szCs w:val="28"/>
        </w:rPr>
        <w:t>38.02.05 Товароведение и экспертиза качества потребительских товаров</w:t>
      </w:r>
      <w:r w:rsidR="0082473F">
        <w:rPr>
          <w:sz w:val="28"/>
          <w:szCs w:val="28"/>
        </w:rPr>
        <w:t>,</w:t>
      </w:r>
    </w:p>
    <w:p w:rsidR="0082473F" w:rsidRPr="0082473F" w:rsidRDefault="0082473F" w:rsidP="008247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473F">
        <w:rPr>
          <w:sz w:val="28"/>
          <w:szCs w:val="28"/>
        </w:rPr>
        <w:t>35.02.14 Охотоведение и звероводство</w:t>
      </w:r>
      <w:r>
        <w:rPr>
          <w:sz w:val="28"/>
          <w:szCs w:val="28"/>
        </w:rPr>
        <w:t>.</w:t>
      </w: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</w:p>
    <w:p w:rsidR="00E509C4" w:rsidRPr="00AE4D21" w:rsidRDefault="00E509C4" w:rsidP="00E509C4">
      <w:pPr>
        <w:rPr>
          <w:rFonts w:eastAsia="Arial Unicode MS" w:cs="Arial Unicode MS"/>
          <w:sz w:val="28"/>
          <w:szCs w:val="28"/>
        </w:rPr>
      </w:pPr>
      <w:r w:rsidRPr="00AE4D21">
        <w:rPr>
          <w:rFonts w:eastAsia="Arial Unicode MS" w:cs="Arial Unicode MS"/>
          <w:sz w:val="28"/>
          <w:szCs w:val="28"/>
        </w:rPr>
        <w:t>Протокол № ___</w:t>
      </w:r>
      <w:r w:rsidR="0082473F" w:rsidRPr="00AE4D21">
        <w:rPr>
          <w:rFonts w:eastAsia="Arial Unicode MS" w:cs="Arial Unicode MS"/>
          <w:sz w:val="28"/>
          <w:szCs w:val="28"/>
        </w:rPr>
        <w:t>_ от</w:t>
      </w:r>
      <w:r w:rsidRPr="00AE4D21">
        <w:rPr>
          <w:rFonts w:eastAsia="Arial Unicode MS" w:cs="Arial Unicode MS"/>
          <w:sz w:val="28"/>
          <w:szCs w:val="28"/>
        </w:rPr>
        <w:t xml:space="preserve"> «____» _____________ 20____ г.</w:t>
      </w:r>
    </w:p>
    <w:p w:rsidR="00E509C4" w:rsidRDefault="00E509C4" w:rsidP="00E509C4">
      <w:pPr>
        <w:rPr>
          <w:rFonts w:eastAsia="Arial Unicode MS" w:cs="Arial Unicode MS"/>
          <w:sz w:val="28"/>
          <w:szCs w:val="28"/>
        </w:rPr>
      </w:pPr>
      <w:r w:rsidRPr="00AE4D21">
        <w:rPr>
          <w:rFonts w:eastAsia="Arial Unicode MS" w:cs="Arial Unicode MS"/>
          <w:sz w:val="28"/>
          <w:szCs w:val="28"/>
        </w:rPr>
        <w:t>Председатель ПЦК _____________    Е.</w:t>
      </w:r>
      <w:r>
        <w:rPr>
          <w:rFonts w:eastAsia="Arial Unicode MS" w:cs="Arial Unicode MS"/>
          <w:sz w:val="28"/>
          <w:szCs w:val="28"/>
        </w:rPr>
        <w:t>М</w:t>
      </w:r>
      <w:r w:rsidRPr="00AE4D21">
        <w:rPr>
          <w:rFonts w:eastAsia="Arial Unicode MS" w:cs="Arial Unicode MS"/>
          <w:sz w:val="28"/>
          <w:szCs w:val="28"/>
        </w:rPr>
        <w:t xml:space="preserve">. </w:t>
      </w:r>
      <w:proofErr w:type="spellStart"/>
      <w:r>
        <w:rPr>
          <w:rFonts w:eastAsia="Arial Unicode MS" w:cs="Arial Unicode MS"/>
          <w:sz w:val="28"/>
          <w:szCs w:val="28"/>
        </w:rPr>
        <w:t>Кучук</w:t>
      </w:r>
      <w:proofErr w:type="spellEnd"/>
    </w:p>
    <w:p w:rsidR="00E509C4" w:rsidRDefault="00E509C4" w:rsidP="00E509C4">
      <w:pPr>
        <w:rPr>
          <w:rFonts w:eastAsia="Arial Unicode MS" w:cs="Arial Unicode MS"/>
          <w:sz w:val="28"/>
          <w:szCs w:val="28"/>
        </w:rPr>
      </w:pPr>
    </w:p>
    <w:p w:rsidR="0098390B" w:rsidRDefault="0098390B"/>
    <w:sectPr w:rsidR="0098390B" w:rsidSect="000C3D4D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831" w:rsidRDefault="00A25831">
      <w:r>
        <w:separator/>
      </w:r>
    </w:p>
  </w:endnote>
  <w:endnote w:type="continuationSeparator" w:id="0">
    <w:p w:rsidR="00A25831" w:rsidRDefault="00A2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469"/>
      <w:docPartObj>
        <w:docPartGallery w:val="Page Numbers (Bottom of Page)"/>
        <w:docPartUnique/>
      </w:docPartObj>
    </w:sdtPr>
    <w:sdtEndPr/>
    <w:sdtContent>
      <w:p w:rsidR="00A25831" w:rsidRDefault="00A25831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C6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25831" w:rsidRDefault="00A2583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065297"/>
      <w:docPartObj>
        <w:docPartGallery w:val="Page Numbers (Bottom of Page)"/>
        <w:docPartUnique/>
      </w:docPartObj>
    </w:sdtPr>
    <w:sdtEndPr/>
    <w:sdtContent>
      <w:p w:rsidR="00A25831" w:rsidRDefault="00A258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C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25831" w:rsidRDefault="00A258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831" w:rsidRDefault="00A25831">
      <w:r>
        <w:separator/>
      </w:r>
    </w:p>
  </w:footnote>
  <w:footnote w:type="continuationSeparator" w:id="0">
    <w:p w:rsidR="00A25831" w:rsidRDefault="00A2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548"/>
    <w:multiLevelType w:val="hybridMultilevel"/>
    <w:tmpl w:val="C74AE80A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440"/>
    <w:multiLevelType w:val="hybridMultilevel"/>
    <w:tmpl w:val="140C93CE"/>
    <w:lvl w:ilvl="0" w:tplc="55EA6D4A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697"/>
    <w:multiLevelType w:val="hybridMultilevel"/>
    <w:tmpl w:val="DDC44D10"/>
    <w:lvl w:ilvl="0" w:tplc="2AA66B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6495607"/>
    <w:multiLevelType w:val="hybridMultilevel"/>
    <w:tmpl w:val="39CE2022"/>
    <w:lvl w:ilvl="0" w:tplc="5E9E3298">
      <w:start w:val="2"/>
      <w:numFmt w:val="bullet"/>
      <w:lvlText w:val="—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4B33CF5"/>
    <w:multiLevelType w:val="hybridMultilevel"/>
    <w:tmpl w:val="3EE08C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7348"/>
    <w:multiLevelType w:val="hybridMultilevel"/>
    <w:tmpl w:val="07767C54"/>
    <w:lvl w:ilvl="0" w:tplc="2AA66B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0A87FA4"/>
    <w:multiLevelType w:val="hybridMultilevel"/>
    <w:tmpl w:val="DDC44D10"/>
    <w:lvl w:ilvl="0" w:tplc="2AA66B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CD5118"/>
    <w:multiLevelType w:val="hybridMultilevel"/>
    <w:tmpl w:val="BEA8D35E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49B79BB"/>
    <w:multiLevelType w:val="hybridMultilevel"/>
    <w:tmpl w:val="FB28CDA8"/>
    <w:lvl w:ilvl="0" w:tplc="55EA6D4A">
      <w:start w:val="1"/>
      <w:numFmt w:val="bullet"/>
      <w:lvlText w:val="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5235DD0"/>
    <w:multiLevelType w:val="hybridMultilevel"/>
    <w:tmpl w:val="641AC4B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F656DF4"/>
    <w:multiLevelType w:val="multilevel"/>
    <w:tmpl w:val="F7E47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46D001C"/>
    <w:multiLevelType w:val="hybridMultilevel"/>
    <w:tmpl w:val="A40847AC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CD21428"/>
    <w:multiLevelType w:val="hybridMultilevel"/>
    <w:tmpl w:val="DA7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7C88"/>
    <w:multiLevelType w:val="hybridMultilevel"/>
    <w:tmpl w:val="833E86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33FA0"/>
    <w:multiLevelType w:val="hybridMultilevel"/>
    <w:tmpl w:val="3DEE4C6A"/>
    <w:lvl w:ilvl="0" w:tplc="C68A256A">
      <w:start w:val="1"/>
      <w:numFmt w:val="bullet"/>
      <w:lvlText w:val=""/>
      <w:lvlJc w:val="left"/>
      <w:pPr>
        <w:tabs>
          <w:tab w:val="num" w:pos="1097"/>
        </w:tabs>
        <w:ind w:left="0" w:firstLine="737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E77F2"/>
    <w:multiLevelType w:val="multilevel"/>
    <w:tmpl w:val="96304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B5486F"/>
    <w:multiLevelType w:val="hybridMultilevel"/>
    <w:tmpl w:val="DA7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F5B7B"/>
    <w:multiLevelType w:val="hybridMultilevel"/>
    <w:tmpl w:val="A5C029CC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AED109A"/>
    <w:multiLevelType w:val="hybridMultilevel"/>
    <w:tmpl w:val="07767C54"/>
    <w:lvl w:ilvl="0" w:tplc="2AA66B0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B9B0D49"/>
    <w:multiLevelType w:val="hybridMultilevel"/>
    <w:tmpl w:val="58645E26"/>
    <w:lvl w:ilvl="0" w:tplc="7210676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8220E5"/>
    <w:multiLevelType w:val="hybridMultilevel"/>
    <w:tmpl w:val="61322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AF5684"/>
    <w:multiLevelType w:val="hybridMultilevel"/>
    <w:tmpl w:val="833E866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D7F45"/>
    <w:multiLevelType w:val="hybridMultilevel"/>
    <w:tmpl w:val="CFA0ECC8"/>
    <w:lvl w:ilvl="0" w:tplc="55EA6D4A">
      <w:start w:val="1"/>
      <w:numFmt w:val="bullet"/>
      <w:lvlText w:val="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A264BF"/>
    <w:multiLevelType w:val="hybridMultilevel"/>
    <w:tmpl w:val="60A2B132"/>
    <w:lvl w:ilvl="0" w:tplc="55EA6D4A">
      <w:start w:val="1"/>
      <w:numFmt w:val="bullet"/>
      <w:lvlText w:val="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1B6CB2"/>
    <w:multiLevelType w:val="multilevel"/>
    <w:tmpl w:val="7B5E38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8"/>
  </w:num>
  <w:num w:numId="10">
    <w:abstractNumId w:val="17"/>
  </w:num>
  <w:num w:numId="11">
    <w:abstractNumId w:val="23"/>
  </w:num>
  <w:num w:numId="12">
    <w:abstractNumId w:val="22"/>
  </w:num>
  <w:num w:numId="13">
    <w:abstractNumId w:val="21"/>
  </w:num>
  <w:num w:numId="14">
    <w:abstractNumId w:val="13"/>
  </w:num>
  <w:num w:numId="15">
    <w:abstractNumId w:val="18"/>
  </w:num>
  <w:num w:numId="16">
    <w:abstractNumId w:val="6"/>
  </w:num>
  <w:num w:numId="17">
    <w:abstractNumId w:val="2"/>
  </w:num>
  <w:num w:numId="18">
    <w:abstractNumId w:val="5"/>
  </w:num>
  <w:num w:numId="19">
    <w:abstractNumId w:val="16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DE"/>
    <w:rsid w:val="000A49A1"/>
    <w:rsid w:val="000C3D4D"/>
    <w:rsid w:val="001A1C34"/>
    <w:rsid w:val="002F11EA"/>
    <w:rsid w:val="003F1D63"/>
    <w:rsid w:val="00401283"/>
    <w:rsid w:val="00433F19"/>
    <w:rsid w:val="004A6BC5"/>
    <w:rsid w:val="004D6C39"/>
    <w:rsid w:val="00575171"/>
    <w:rsid w:val="00600DA8"/>
    <w:rsid w:val="00613D5A"/>
    <w:rsid w:val="006170B8"/>
    <w:rsid w:val="00781E5C"/>
    <w:rsid w:val="007D1A86"/>
    <w:rsid w:val="007D3E42"/>
    <w:rsid w:val="0082473F"/>
    <w:rsid w:val="00835569"/>
    <w:rsid w:val="00846DD9"/>
    <w:rsid w:val="008B0ADE"/>
    <w:rsid w:val="00906BA5"/>
    <w:rsid w:val="0098390B"/>
    <w:rsid w:val="00996F1D"/>
    <w:rsid w:val="009B7E5A"/>
    <w:rsid w:val="009F77B2"/>
    <w:rsid w:val="00A25831"/>
    <w:rsid w:val="00A26050"/>
    <w:rsid w:val="00AE063D"/>
    <w:rsid w:val="00C16C6C"/>
    <w:rsid w:val="00CB6B37"/>
    <w:rsid w:val="00DF7165"/>
    <w:rsid w:val="00E07931"/>
    <w:rsid w:val="00E509C4"/>
    <w:rsid w:val="00E65D9C"/>
    <w:rsid w:val="00E7781C"/>
    <w:rsid w:val="00EA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6157B8-5A77-41BF-A124-AC214762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716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DF7165"/>
    <w:pPr>
      <w:keepNext/>
      <w:spacing w:before="240" w:line="276" w:lineRule="auto"/>
      <w:ind w:firstLine="709"/>
      <w:jc w:val="center"/>
      <w:outlineLvl w:val="1"/>
    </w:pPr>
    <w:rPr>
      <w:iCs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16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qFormat/>
    <w:rsid w:val="00DF71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16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16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F7165"/>
    <w:rPr>
      <w:rFonts w:ascii="Times New Roman" w:eastAsia="Times New Roman" w:hAnsi="Times New Roman" w:cs="Times New Roman"/>
      <w:i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165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rsid w:val="00DF71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7165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716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Normal (Web)"/>
    <w:basedOn w:val="a"/>
    <w:rsid w:val="00DF71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F7165"/>
  </w:style>
  <w:style w:type="paragraph" w:styleId="a4">
    <w:name w:val="List Paragraph"/>
    <w:basedOn w:val="a"/>
    <w:uiPriority w:val="34"/>
    <w:qFormat/>
    <w:rsid w:val="00DF7165"/>
    <w:pPr>
      <w:ind w:left="720"/>
      <w:contextualSpacing/>
    </w:pPr>
  </w:style>
  <w:style w:type="table" w:styleId="a5">
    <w:name w:val="Table Grid"/>
    <w:basedOn w:val="a1"/>
    <w:uiPriority w:val="59"/>
    <w:rsid w:val="00DF7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DF7165"/>
    <w:pPr>
      <w:autoSpaceDE w:val="0"/>
      <w:autoSpaceDN w:val="0"/>
      <w:adjustRightInd w:val="0"/>
      <w:ind w:firstLine="360"/>
      <w:jc w:val="both"/>
    </w:pPr>
  </w:style>
  <w:style w:type="character" w:customStyle="1" w:styleId="a7">
    <w:name w:val="Основной текст с отступом Знак"/>
    <w:basedOn w:val="a0"/>
    <w:link w:val="a6"/>
    <w:rsid w:val="00DF71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DF7165"/>
  </w:style>
  <w:style w:type="paragraph" w:styleId="a9">
    <w:name w:val="footer"/>
    <w:basedOn w:val="a"/>
    <w:link w:val="aa"/>
    <w:uiPriority w:val="99"/>
    <w:unhideWhenUsed/>
    <w:rsid w:val="00DF716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F7165"/>
    <w:rPr>
      <w:rFonts w:eastAsiaTheme="minorEastAsia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F7165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7165"/>
    <w:rPr>
      <w:rFonts w:eastAsiaTheme="minorEastAsia"/>
      <w:lang w:eastAsia="ru-RU"/>
    </w:rPr>
  </w:style>
  <w:style w:type="paragraph" w:styleId="ab">
    <w:name w:val="Plain Text"/>
    <w:basedOn w:val="a"/>
    <w:link w:val="ac"/>
    <w:unhideWhenUsed/>
    <w:rsid w:val="00DF7165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DF716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DF7165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F7165"/>
    <w:rPr>
      <w:rFonts w:eastAsiaTheme="minorEastAsi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DF716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rsid w:val="00DF7165"/>
    <w:rPr>
      <w:rFonts w:eastAsiaTheme="minorEastAsia"/>
      <w:lang w:eastAsia="ru-RU"/>
    </w:rPr>
  </w:style>
  <w:style w:type="paragraph" w:customStyle="1" w:styleId="BodyText21">
    <w:name w:val="Body Text 21"/>
    <w:basedOn w:val="a"/>
    <w:rsid w:val="00DF7165"/>
    <w:pPr>
      <w:widowControl w:val="0"/>
      <w:spacing w:before="240" w:after="60"/>
      <w:jc w:val="center"/>
    </w:pPr>
    <w:rPr>
      <w:sz w:val="20"/>
      <w:szCs w:val="20"/>
    </w:rPr>
  </w:style>
  <w:style w:type="paragraph" w:styleId="ad">
    <w:name w:val="Body Text"/>
    <w:basedOn w:val="a"/>
    <w:link w:val="ae"/>
    <w:rsid w:val="00DF7165"/>
    <w:pPr>
      <w:spacing w:after="120"/>
    </w:pPr>
  </w:style>
  <w:style w:type="character" w:customStyle="1" w:styleId="ae">
    <w:name w:val="Основной текст Знак"/>
    <w:basedOn w:val="a0"/>
    <w:link w:val="ad"/>
    <w:rsid w:val="00DF7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DF7165"/>
    <w:pPr>
      <w:ind w:firstLine="284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DF71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1">
    <w:name w:val="footnote text"/>
    <w:basedOn w:val="a"/>
    <w:link w:val="af2"/>
    <w:semiHidden/>
    <w:rsid w:val="00DF7165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DF7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DF7165"/>
    <w:rPr>
      <w:vertAlign w:val="superscript"/>
    </w:rPr>
  </w:style>
  <w:style w:type="paragraph" w:customStyle="1" w:styleId="af4">
    <w:name w:val="Прил_назв"/>
    <w:basedOn w:val="5"/>
    <w:rsid w:val="00DF7165"/>
    <w:pPr>
      <w:keepLines w:val="0"/>
      <w:spacing w:before="120" w:after="120" w:line="240" w:lineRule="auto"/>
      <w:jc w:val="center"/>
    </w:pPr>
    <w:rPr>
      <w:rFonts w:ascii="Times New Roman" w:eastAsia="MS Mincho" w:hAnsi="Times New Roman" w:cs="Times New Roman"/>
      <w:b/>
      <w:color w:val="auto"/>
      <w:szCs w:val="20"/>
    </w:rPr>
  </w:style>
  <w:style w:type="paragraph" w:customStyle="1" w:styleId="af5">
    <w:name w:val="Нормальный"/>
    <w:basedOn w:val="a"/>
    <w:rsid w:val="00DF7165"/>
    <w:pPr>
      <w:spacing w:line="250" w:lineRule="atLeast"/>
      <w:ind w:firstLine="397"/>
      <w:jc w:val="both"/>
    </w:pPr>
    <w:rPr>
      <w:sz w:val="20"/>
      <w:szCs w:val="20"/>
    </w:rPr>
  </w:style>
  <w:style w:type="paragraph" w:styleId="af6">
    <w:name w:val="No Spacing"/>
    <w:uiPriority w:val="1"/>
    <w:qFormat/>
    <w:rsid w:val="00DF7165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DF716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DF7165"/>
    <w:rPr>
      <w:rFonts w:eastAsiaTheme="minorEastAsia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F7165"/>
    <w:rPr>
      <w:rFonts w:ascii="Segoe UI" w:eastAsiaTheme="minorEastAsia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DF7165"/>
    <w:rPr>
      <w:rFonts w:ascii="Segoe UI" w:eastAsiaTheme="minorEastAsia" w:hAnsi="Segoe UI" w:cs="Segoe UI"/>
      <w:sz w:val="18"/>
      <w:szCs w:val="1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F7165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F7165"/>
    <w:rPr>
      <w:rFonts w:eastAsiaTheme="minorEastAsia"/>
      <w:sz w:val="16"/>
      <w:szCs w:val="16"/>
      <w:lang w:eastAsia="ru-RU"/>
    </w:rPr>
  </w:style>
  <w:style w:type="character" w:customStyle="1" w:styleId="FontStyle74">
    <w:name w:val="Font Style74"/>
    <w:rsid w:val="00DF7165"/>
    <w:rPr>
      <w:rFonts w:ascii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F716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pboth1">
    <w:name w:val="pboth1"/>
    <w:basedOn w:val="a"/>
    <w:rsid w:val="00DF7165"/>
    <w:pPr>
      <w:spacing w:before="100" w:beforeAutospacing="1" w:after="180" w:line="330" w:lineRule="atLeast"/>
      <w:jc w:val="both"/>
    </w:pPr>
  </w:style>
  <w:style w:type="table" w:customStyle="1" w:styleId="11">
    <w:name w:val="Сетка таблицы1"/>
    <w:basedOn w:val="a1"/>
    <w:next w:val="a5"/>
    <w:uiPriority w:val="59"/>
    <w:rsid w:val="00DF716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DF7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00DA8"/>
    <w:pPr>
      <w:spacing w:before="100" w:beforeAutospacing="1" w:after="100" w:afterAutospacing="1"/>
    </w:pPr>
  </w:style>
  <w:style w:type="character" w:styleId="afb">
    <w:name w:val="Hyperlink"/>
    <w:basedOn w:val="a0"/>
    <w:uiPriority w:val="99"/>
    <w:semiHidden/>
    <w:unhideWhenUsed/>
    <w:rsid w:val="00600DA8"/>
    <w:rPr>
      <w:color w:val="0000FF"/>
      <w:u w:val="single"/>
    </w:rPr>
  </w:style>
  <w:style w:type="paragraph" w:customStyle="1" w:styleId="formattext">
    <w:name w:val="formattext"/>
    <w:basedOn w:val="a"/>
    <w:rsid w:val="00600D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3828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5446-5840-4064-972B-D84E961F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32</Pages>
  <Words>7830</Words>
  <Characters>44634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elenakuchuk@outlook.com</dc:creator>
  <cp:keywords/>
  <dc:description/>
  <cp:lastModifiedBy>Пользователь Windows</cp:lastModifiedBy>
  <cp:revision>15</cp:revision>
  <dcterms:created xsi:type="dcterms:W3CDTF">2021-10-03T10:08:00Z</dcterms:created>
  <dcterms:modified xsi:type="dcterms:W3CDTF">2022-11-22T13:49:00Z</dcterms:modified>
</cp:coreProperties>
</file>